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C630" w14:textId="4211737D" w:rsidR="00DE50B8" w:rsidRPr="002569A4" w:rsidRDefault="001C0FA3" w:rsidP="00170AC6">
      <w:pPr>
        <w:tabs>
          <w:tab w:val="center" w:pos="4201"/>
        </w:tabs>
        <w:spacing w:after="0" w:line="259" w:lineRule="auto"/>
        <w:ind w:left="-120" w:firstLine="0"/>
        <w:rPr>
          <w:lang w:val="es-419"/>
        </w:rPr>
      </w:pPr>
      <w:r w:rsidRPr="002569A4">
        <w:rPr>
          <w:noProof/>
          <w:lang w:val="es-419"/>
        </w:rPr>
        <w:drawing>
          <wp:inline distT="0" distB="0" distL="0" distR="0" wp14:anchorId="6DEDDB16" wp14:editId="35058C63">
            <wp:extent cx="2628900" cy="62420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69A4">
        <w:rPr>
          <w:rFonts w:ascii="Times New Roman" w:eastAsia="Times New Roman" w:hAnsi="Times New Roman" w:cs="Times New Roman"/>
          <w:sz w:val="24"/>
          <w:lang w:val="es-419"/>
        </w:rPr>
        <w:tab/>
      </w:r>
      <w:r w:rsidRPr="002569A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</w:p>
    <w:p w14:paraId="41951107" w14:textId="3E2E5B8C" w:rsidR="00DE50B8" w:rsidRPr="002569A4" w:rsidRDefault="00A437BC" w:rsidP="00170AC6">
      <w:pPr>
        <w:spacing w:after="0" w:line="259" w:lineRule="auto"/>
        <w:ind w:left="0" w:firstLine="0"/>
        <w:jc w:val="center"/>
        <w:rPr>
          <w:color w:val="000099"/>
          <w:sz w:val="56"/>
          <w:szCs w:val="56"/>
          <w:lang w:val="es-419"/>
        </w:rPr>
      </w:pPr>
      <w:r w:rsidRPr="002569A4">
        <w:rPr>
          <w:b/>
          <w:color w:val="000099"/>
          <w:sz w:val="56"/>
          <w:szCs w:val="56"/>
          <w:lang w:val="es-419"/>
        </w:rPr>
        <w:t>Disciplin</w:t>
      </w:r>
      <w:r w:rsidR="00940E19" w:rsidRPr="002569A4">
        <w:rPr>
          <w:b/>
          <w:color w:val="000099"/>
          <w:sz w:val="56"/>
          <w:szCs w:val="56"/>
          <w:lang w:val="es-419"/>
        </w:rPr>
        <w:t>a</w:t>
      </w:r>
    </w:p>
    <w:p w14:paraId="7591523A" w14:textId="3EABDFFD" w:rsidR="0038063D" w:rsidRPr="002569A4" w:rsidRDefault="0038063D" w:rsidP="0038063D">
      <w:pPr>
        <w:spacing w:after="0" w:line="267" w:lineRule="auto"/>
        <w:ind w:left="0" w:right="142"/>
        <w:jc w:val="center"/>
        <w:rPr>
          <w:b/>
          <w:sz w:val="27"/>
          <w:szCs w:val="27"/>
          <w:lang w:val="es-419"/>
        </w:rPr>
      </w:pPr>
      <w:r w:rsidRPr="002569A4">
        <w:rPr>
          <w:b/>
          <w:sz w:val="27"/>
          <w:szCs w:val="27"/>
          <w:lang w:val="es-419"/>
        </w:rPr>
        <w:t>La disciplina es una forma de enseñar a su hijo a portarse bien.</w:t>
      </w:r>
    </w:p>
    <w:p w14:paraId="630C817D" w14:textId="77777777" w:rsidR="0038063D" w:rsidRPr="002569A4" w:rsidRDefault="0038063D" w:rsidP="0038063D">
      <w:pPr>
        <w:spacing w:after="0" w:line="267" w:lineRule="auto"/>
        <w:ind w:left="0" w:right="142"/>
        <w:jc w:val="center"/>
        <w:rPr>
          <w:b/>
          <w:sz w:val="27"/>
          <w:szCs w:val="27"/>
          <w:lang w:val="es-419"/>
        </w:rPr>
      </w:pPr>
      <w:r w:rsidRPr="002569A4">
        <w:rPr>
          <w:b/>
          <w:sz w:val="27"/>
          <w:szCs w:val="27"/>
          <w:lang w:val="es-419"/>
        </w:rPr>
        <w:t>Ser padre puede ser difícil. Todos queremos que los niños aprendan a comportarse.</w:t>
      </w:r>
    </w:p>
    <w:p w14:paraId="320F70C9" w14:textId="1663EC0A" w:rsidR="00967ADD" w:rsidRPr="002569A4" w:rsidRDefault="0038063D" w:rsidP="0038063D">
      <w:pPr>
        <w:spacing w:after="0" w:line="267" w:lineRule="auto"/>
        <w:ind w:left="0" w:right="142"/>
        <w:jc w:val="center"/>
        <w:rPr>
          <w:b/>
          <w:sz w:val="27"/>
          <w:szCs w:val="27"/>
          <w:lang w:val="es-419"/>
        </w:rPr>
      </w:pPr>
      <w:r w:rsidRPr="002569A4">
        <w:rPr>
          <w:b/>
          <w:sz w:val="27"/>
          <w:szCs w:val="27"/>
          <w:lang w:val="es-419"/>
        </w:rPr>
        <w:t>Los niños aprenden a manejar los sentimientos y las decepciones cuando la disciplina es clara y consistente. ¡Se necesita autocontrol, paciencia y tiempo!</w:t>
      </w:r>
    </w:p>
    <w:p w14:paraId="134334E9" w14:textId="77777777" w:rsidR="005A1A4A" w:rsidRPr="002569A4" w:rsidRDefault="005A1A4A" w:rsidP="00F43E41">
      <w:pPr>
        <w:spacing w:after="0" w:line="267" w:lineRule="auto"/>
        <w:ind w:left="103" w:right="142"/>
        <w:jc w:val="center"/>
        <w:rPr>
          <w:b/>
          <w:lang w:val="es-419"/>
        </w:rPr>
      </w:pPr>
    </w:p>
    <w:p w14:paraId="1C7E0125" w14:textId="69656F95" w:rsidR="00DE50B8" w:rsidRPr="002569A4" w:rsidRDefault="0038063D" w:rsidP="002E2972">
      <w:pPr>
        <w:spacing w:after="0" w:line="267" w:lineRule="auto"/>
        <w:ind w:left="0" w:right="142" w:firstLine="0"/>
        <w:rPr>
          <w:color w:val="008080"/>
          <w:lang w:val="es-419"/>
        </w:rPr>
      </w:pPr>
      <w:r w:rsidRPr="002569A4">
        <w:rPr>
          <w:b/>
          <w:color w:val="008080"/>
          <w:lang w:val="es-419"/>
        </w:rPr>
        <w:t>Prepare un plan de disciplina para su familia</w:t>
      </w:r>
      <w:r w:rsidR="001C0FA3" w:rsidRPr="002569A4">
        <w:rPr>
          <w:b/>
          <w:color w:val="008080"/>
          <w:lang w:val="es-419"/>
        </w:rPr>
        <w:t xml:space="preserve">: </w:t>
      </w:r>
    </w:p>
    <w:p w14:paraId="1212A1A5" w14:textId="77777777" w:rsidR="006E4B95" w:rsidRPr="002569A4" w:rsidRDefault="006E4B95" w:rsidP="00092CD7">
      <w:pPr>
        <w:pStyle w:val="ListParagraph"/>
        <w:numPr>
          <w:ilvl w:val="0"/>
          <w:numId w:val="3"/>
        </w:numPr>
        <w:spacing w:after="0" w:line="252" w:lineRule="auto"/>
        <w:ind w:left="714" w:right="91" w:hanging="357"/>
        <w:rPr>
          <w:lang w:val="es-419"/>
        </w:rPr>
      </w:pPr>
      <w:r w:rsidRPr="002569A4">
        <w:rPr>
          <w:lang w:val="es-419"/>
        </w:rPr>
        <w:t xml:space="preserve">Decida los comportamientos que están bien o no están bien - ¿cómo quiere que se comporte su hijo? </w:t>
      </w:r>
    </w:p>
    <w:p w14:paraId="6FCFEA90" w14:textId="2F7B4B8A" w:rsidR="006E4B95" w:rsidRPr="002569A4" w:rsidRDefault="006E4B95" w:rsidP="00092CD7">
      <w:pPr>
        <w:pStyle w:val="ListParagraph"/>
        <w:numPr>
          <w:ilvl w:val="0"/>
          <w:numId w:val="3"/>
        </w:numPr>
        <w:spacing w:after="0" w:line="252" w:lineRule="auto"/>
        <w:ind w:left="714" w:right="91" w:hanging="357"/>
        <w:rPr>
          <w:lang w:val="es-419"/>
        </w:rPr>
      </w:pPr>
      <w:r w:rsidRPr="002569A4">
        <w:rPr>
          <w:lang w:val="es-419"/>
        </w:rPr>
        <w:t>Decida qué recompensas dar por un buen comportamiento</w:t>
      </w:r>
    </w:p>
    <w:p w14:paraId="16669C4A" w14:textId="77777777" w:rsidR="006E4B95" w:rsidRPr="002569A4" w:rsidRDefault="006E4B95" w:rsidP="00092CD7">
      <w:pPr>
        <w:pStyle w:val="ListParagraph"/>
        <w:numPr>
          <w:ilvl w:val="0"/>
          <w:numId w:val="3"/>
        </w:numPr>
        <w:spacing w:after="0" w:line="252" w:lineRule="auto"/>
        <w:ind w:left="714" w:right="91" w:hanging="357"/>
        <w:rPr>
          <w:lang w:val="es-419"/>
        </w:rPr>
      </w:pPr>
      <w:r w:rsidRPr="002569A4">
        <w:rPr>
          <w:lang w:val="es-419"/>
        </w:rPr>
        <w:t>Decida las consecuencias de un mal comportamiento</w:t>
      </w:r>
    </w:p>
    <w:p w14:paraId="79866DAA" w14:textId="77777777" w:rsidR="006E4B95" w:rsidRPr="002569A4" w:rsidRDefault="006E4B95" w:rsidP="00092CD7">
      <w:pPr>
        <w:pStyle w:val="ListParagraph"/>
        <w:numPr>
          <w:ilvl w:val="0"/>
          <w:numId w:val="3"/>
        </w:numPr>
        <w:spacing w:after="0" w:line="252" w:lineRule="auto"/>
        <w:ind w:left="714" w:right="91" w:hanging="357"/>
        <w:rPr>
          <w:lang w:val="es-419"/>
        </w:rPr>
      </w:pPr>
      <w:r w:rsidRPr="002569A4">
        <w:rPr>
          <w:lang w:val="es-419"/>
        </w:rPr>
        <w:t>Mantenga las reglas claras y simples</w:t>
      </w:r>
    </w:p>
    <w:p w14:paraId="352A0819" w14:textId="2FDCBB11" w:rsidR="006E4B95" w:rsidRPr="002569A4" w:rsidRDefault="006E4B95" w:rsidP="00092CD7">
      <w:pPr>
        <w:pStyle w:val="ListParagraph"/>
        <w:numPr>
          <w:ilvl w:val="0"/>
          <w:numId w:val="3"/>
        </w:numPr>
        <w:spacing w:after="0" w:line="252" w:lineRule="auto"/>
        <w:ind w:left="714" w:right="91" w:hanging="357"/>
        <w:rPr>
          <w:lang w:val="es-419"/>
        </w:rPr>
      </w:pPr>
      <w:r w:rsidRPr="002569A4">
        <w:rPr>
          <w:lang w:val="es-419"/>
        </w:rPr>
        <w:t>Recuérdele a su hijo las expectativas de acuerdo a su edad y desarrollo</w:t>
      </w:r>
    </w:p>
    <w:p w14:paraId="0A997E3D" w14:textId="4627A325" w:rsidR="00DE50B8" w:rsidRPr="002569A4" w:rsidRDefault="006E4B95" w:rsidP="00092CD7">
      <w:pPr>
        <w:pStyle w:val="ListParagraph"/>
        <w:numPr>
          <w:ilvl w:val="0"/>
          <w:numId w:val="3"/>
        </w:numPr>
        <w:spacing w:after="0" w:line="252" w:lineRule="auto"/>
        <w:ind w:left="714" w:right="91" w:hanging="357"/>
        <w:rPr>
          <w:lang w:val="es-419"/>
        </w:rPr>
      </w:pPr>
      <w:r w:rsidRPr="002569A4">
        <w:rPr>
          <w:lang w:val="es-419"/>
        </w:rPr>
        <w:t>S</w:t>
      </w:r>
      <w:r w:rsidR="00092CD7" w:rsidRPr="002569A4">
        <w:rPr>
          <w:lang w:val="es-419"/>
        </w:rPr>
        <w:t>ea</w:t>
      </w:r>
      <w:r w:rsidRPr="002569A4">
        <w:rPr>
          <w:lang w:val="es-419"/>
        </w:rPr>
        <w:t xml:space="preserve"> firme y consistente, todos los cuidadores necesitan saber cómo disciplinar para que cada quien haga lo mismo</w:t>
      </w:r>
    </w:p>
    <w:p w14:paraId="7540F7EA" w14:textId="0D657058" w:rsidR="0060503A" w:rsidRPr="002569A4" w:rsidRDefault="0092633B" w:rsidP="0060503A">
      <w:pPr>
        <w:pStyle w:val="ListParagraph"/>
        <w:spacing w:after="0"/>
        <w:ind w:right="89" w:firstLine="0"/>
        <w:rPr>
          <w:lang w:val="es-419"/>
        </w:rPr>
      </w:pPr>
      <w:r w:rsidRPr="002569A4">
        <w:rPr>
          <w:noProof/>
          <w:lang w:val="es-419"/>
        </w:rPr>
        <w:drawing>
          <wp:anchor distT="0" distB="0" distL="114300" distR="114300" simplePos="0" relativeHeight="251658240" behindDoc="1" locked="0" layoutInCell="1" allowOverlap="1" wp14:anchorId="11BE6F28" wp14:editId="08779A7A">
            <wp:simplePos x="0" y="0"/>
            <wp:positionH relativeFrom="column">
              <wp:posOffset>1818640</wp:posOffset>
            </wp:positionH>
            <wp:positionV relativeFrom="page">
              <wp:posOffset>4817110</wp:posOffset>
            </wp:positionV>
            <wp:extent cx="2915285" cy="1535430"/>
            <wp:effectExtent l="0" t="0" r="0" b="7620"/>
            <wp:wrapNone/>
            <wp:docPr id="300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DC282" w14:textId="03225409" w:rsidR="00170AC6" w:rsidRPr="002569A4" w:rsidRDefault="001C0FA3" w:rsidP="0066647C">
      <w:pPr>
        <w:spacing w:after="0" w:line="259" w:lineRule="auto"/>
        <w:ind w:left="0" w:firstLine="0"/>
        <w:rPr>
          <w:lang w:val="es-419"/>
        </w:rPr>
      </w:pPr>
      <w:r w:rsidRPr="002569A4">
        <w:rPr>
          <w:lang w:val="es-419"/>
        </w:rPr>
        <w:t xml:space="preserve"> </w:t>
      </w:r>
    </w:p>
    <w:p w14:paraId="1BC3A171" w14:textId="77777777" w:rsidR="00DA0FCE" w:rsidRPr="002569A4" w:rsidRDefault="00DA0FCE" w:rsidP="0066647C">
      <w:pPr>
        <w:spacing w:after="0" w:line="259" w:lineRule="auto"/>
        <w:ind w:left="0" w:firstLine="0"/>
        <w:rPr>
          <w:lang w:val="es-419"/>
        </w:rPr>
      </w:pPr>
    </w:p>
    <w:p w14:paraId="38AEF9C7" w14:textId="77777777" w:rsidR="00170AC6" w:rsidRPr="002569A4" w:rsidRDefault="00170AC6" w:rsidP="003E6627">
      <w:pPr>
        <w:spacing w:after="0" w:line="259" w:lineRule="auto"/>
        <w:ind w:left="0" w:firstLine="0"/>
        <w:jc w:val="center"/>
        <w:rPr>
          <w:lang w:val="es-419"/>
        </w:rPr>
      </w:pPr>
    </w:p>
    <w:p w14:paraId="0F8C6B89" w14:textId="678F8FD9" w:rsidR="00170AC6" w:rsidRPr="002569A4" w:rsidRDefault="00170AC6" w:rsidP="0066647C">
      <w:pPr>
        <w:spacing w:after="0" w:line="259" w:lineRule="auto"/>
        <w:ind w:left="0" w:firstLine="0"/>
        <w:rPr>
          <w:lang w:val="es-419"/>
        </w:rPr>
      </w:pPr>
    </w:p>
    <w:p w14:paraId="098E55CC" w14:textId="77777777" w:rsidR="001534D7" w:rsidRPr="002569A4" w:rsidRDefault="001534D7" w:rsidP="0066647C">
      <w:pPr>
        <w:spacing w:after="0" w:line="259" w:lineRule="auto"/>
        <w:ind w:left="0" w:firstLine="0"/>
        <w:rPr>
          <w:lang w:val="es-419"/>
        </w:rPr>
      </w:pPr>
    </w:p>
    <w:p w14:paraId="591A8A45" w14:textId="67FF430A" w:rsidR="00DE50B8" w:rsidRPr="002569A4" w:rsidRDefault="006E4B95" w:rsidP="0066647C">
      <w:pPr>
        <w:spacing w:after="0" w:line="259" w:lineRule="auto"/>
        <w:ind w:left="0" w:firstLine="0"/>
        <w:rPr>
          <w:lang w:val="es-419"/>
        </w:rPr>
      </w:pPr>
      <w:r w:rsidRPr="002569A4">
        <w:rPr>
          <w:b/>
          <w:color w:val="008080"/>
          <w:szCs w:val="28"/>
          <w:lang w:val="es-419"/>
        </w:rPr>
        <w:t>Consejos útiles</w:t>
      </w:r>
      <w:r w:rsidR="003848F1" w:rsidRPr="002569A4">
        <w:rPr>
          <w:b/>
          <w:color w:val="008080"/>
          <w:szCs w:val="28"/>
          <w:lang w:val="es-419"/>
        </w:rPr>
        <w:t>:</w:t>
      </w:r>
    </w:p>
    <w:p w14:paraId="29461915" w14:textId="5E68995B" w:rsidR="00092CD7" w:rsidRPr="002569A4" w:rsidRDefault="00092CD7" w:rsidP="00092CD7">
      <w:pPr>
        <w:pStyle w:val="ListParagraph"/>
        <w:numPr>
          <w:ilvl w:val="0"/>
          <w:numId w:val="4"/>
        </w:numPr>
        <w:spacing w:after="0" w:line="252" w:lineRule="auto"/>
        <w:ind w:left="714" w:right="91" w:hanging="357"/>
        <w:rPr>
          <w:szCs w:val="28"/>
          <w:lang w:val="es-419"/>
        </w:rPr>
      </w:pPr>
      <w:r w:rsidRPr="002569A4">
        <w:rPr>
          <w:szCs w:val="28"/>
          <w:lang w:val="es-419"/>
        </w:rPr>
        <w:t>Corrija los malos comportamientos cuando ocurran. Pero, si está muy molesto, tómese un tiempo para calmarse antes de volver con su hijo</w:t>
      </w:r>
    </w:p>
    <w:p w14:paraId="013CF441" w14:textId="7DD4146C" w:rsidR="00092CD7" w:rsidRPr="002569A4" w:rsidRDefault="00092CD7" w:rsidP="00092CD7">
      <w:pPr>
        <w:pStyle w:val="ListParagraph"/>
        <w:numPr>
          <w:ilvl w:val="0"/>
          <w:numId w:val="4"/>
        </w:numPr>
        <w:spacing w:after="0" w:line="252" w:lineRule="auto"/>
        <w:ind w:left="714" w:right="91" w:hanging="357"/>
        <w:rPr>
          <w:szCs w:val="28"/>
          <w:lang w:val="es-419"/>
        </w:rPr>
      </w:pPr>
      <w:r w:rsidRPr="002569A4">
        <w:rPr>
          <w:szCs w:val="28"/>
          <w:lang w:val="es-419"/>
        </w:rPr>
        <w:t>La mejor manera de manejar el enojo de su hijo es mantener la calma</w:t>
      </w:r>
    </w:p>
    <w:p w14:paraId="1A7308E1" w14:textId="77777777" w:rsidR="00092CD7" w:rsidRPr="002569A4" w:rsidRDefault="00092CD7" w:rsidP="00092CD7">
      <w:pPr>
        <w:pStyle w:val="ListParagraph"/>
        <w:numPr>
          <w:ilvl w:val="0"/>
          <w:numId w:val="4"/>
        </w:numPr>
        <w:spacing w:after="0" w:line="252" w:lineRule="auto"/>
        <w:ind w:left="714" w:right="91" w:hanging="357"/>
        <w:rPr>
          <w:szCs w:val="28"/>
          <w:lang w:val="es-419"/>
        </w:rPr>
      </w:pPr>
      <w:r w:rsidRPr="002569A4">
        <w:rPr>
          <w:szCs w:val="28"/>
          <w:lang w:val="es-419"/>
        </w:rPr>
        <w:t xml:space="preserve">La mayoría de las conductas desafiantes son molestas, aunque menores, y es mejor ignorarlas </w:t>
      </w:r>
    </w:p>
    <w:p w14:paraId="4A285A1C" w14:textId="10CEC5E8" w:rsidR="00092CD7" w:rsidRPr="002569A4" w:rsidRDefault="00092CD7" w:rsidP="00092CD7">
      <w:pPr>
        <w:pStyle w:val="ListParagraph"/>
        <w:numPr>
          <w:ilvl w:val="0"/>
          <w:numId w:val="4"/>
        </w:numPr>
        <w:spacing w:after="0" w:line="252" w:lineRule="auto"/>
        <w:ind w:left="714" w:right="91" w:hanging="357"/>
        <w:rPr>
          <w:szCs w:val="28"/>
          <w:lang w:val="es-419"/>
        </w:rPr>
      </w:pPr>
      <w:r w:rsidRPr="002569A4">
        <w:rPr>
          <w:szCs w:val="28"/>
          <w:lang w:val="es-419"/>
        </w:rPr>
        <w:t xml:space="preserve">Es importante decirle y mostrarle a su hijo cómo comportarse ya que los niños pequeños aún están aprendiendo sobre su mundo </w:t>
      </w:r>
    </w:p>
    <w:p w14:paraId="0915B642" w14:textId="5E850D7F" w:rsidR="00092CD7" w:rsidRPr="002569A4" w:rsidRDefault="00092CD7" w:rsidP="00092CD7">
      <w:pPr>
        <w:pStyle w:val="ListParagraph"/>
        <w:numPr>
          <w:ilvl w:val="0"/>
          <w:numId w:val="4"/>
        </w:numPr>
        <w:spacing w:after="0" w:line="252" w:lineRule="auto"/>
        <w:ind w:left="714" w:right="91" w:hanging="357"/>
        <w:rPr>
          <w:szCs w:val="28"/>
          <w:lang w:val="es-419"/>
        </w:rPr>
      </w:pPr>
      <w:r w:rsidRPr="002569A4">
        <w:rPr>
          <w:szCs w:val="28"/>
          <w:lang w:val="es-419"/>
        </w:rPr>
        <w:t xml:space="preserve">Muestre a su hijo cómo comportarse, esto es ser un buen modelo a seguir </w:t>
      </w:r>
    </w:p>
    <w:p w14:paraId="68C9FD90" w14:textId="58483772" w:rsidR="00092CD7" w:rsidRPr="002569A4" w:rsidRDefault="00092CD7" w:rsidP="00092CD7">
      <w:pPr>
        <w:pStyle w:val="ListParagraph"/>
        <w:numPr>
          <w:ilvl w:val="0"/>
          <w:numId w:val="4"/>
        </w:numPr>
        <w:spacing w:after="0" w:line="252" w:lineRule="auto"/>
        <w:ind w:left="714" w:right="91" w:hanging="357"/>
        <w:rPr>
          <w:szCs w:val="28"/>
          <w:lang w:val="es-419"/>
        </w:rPr>
      </w:pPr>
      <w:r w:rsidRPr="002569A4">
        <w:rPr>
          <w:szCs w:val="28"/>
          <w:lang w:val="es-419"/>
        </w:rPr>
        <w:t>Recompense y elogie a su hijo por los buenos comportamientos que quiere ver</w:t>
      </w:r>
    </w:p>
    <w:p w14:paraId="361E0A0A" w14:textId="79AAA079" w:rsidR="002E2972" w:rsidRPr="002569A4" w:rsidRDefault="00092CD7" w:rsidP="00092CD7">
      <w:pPr>
        <w:pStyle w:val="ListParagraph"/>
        <w:numPr>
          <w:ilvl w:val="0"/>
          <w:numId w:val="4"/>
        </w:numPr>
        <w:spacing w:after="0" w:line="252" w:lineRule="auto"/>
        <w:ind w:left="714" w:right="91" w:hanging="357"/>
        <w:rPr>
          <w:szCs w:val="28"/>
          <w:lang w:val="es-419"/>
        </w:rPr>
      </w:pPr>
      <w:r w:rsidRPr="002569A4">
        <w:rPr>
          <w:szCs w:val="28"/>
          <w:lang w:val="es-419"/>
        </w:rPr>
        <w:t xml:space="preserve">Muestre y diga a su hijo que lo ama, como abrazarlo y decirle que está orgulloso de </w:t>
      </w:r>
      <w:r w:rsidR="009B26A1" w:rsidRPr="002569A4">
        <w:rPr>
          <w:szCs w:val="28"/>
          <w:lang w:val="es-419"/>
        </w:rPr>
        <w:t>él</w:t>
      </w:r>
    </w:p>
    <w:p w14:paraId="680D5B16" w14:textId="77777777" w:rsidR="009A3B31" w:rsidRPr="002569A4" w:rsidRDefault="009A3B31" w:rsidP="004C1575">
      <w:pPr>
        <w:spacing w:after="0"/>
        <w:ind w:left="0" w:right="89" w:firstLine="0"/>
        <w:jc w:val="center"/>
        <w:rPr>
          <w:b/>
          <w:bCs/>
          <w:sz w:val="16"/>
          <w:szCs w:val="16"/>
          <w:lang w:val="es-419"/>
        </w:rPr>
      </w:pPr>
    </w:p>
    <w:p w14:paraId="2E09FC18" w14:textId="2887F22A" w:rsidR="009A3B31" w:rsidRPr="002569A4" w:rsidRDefault="00092CD7" w:rsidP="009A3B31">
      <w:pPr>
        <w:spacing w:after="0"/>
        <w:ind w:left="0" w:right="89" w:firstLine="0"/>
        <w:jc w:val="center"/>
        <w:rPr>
          <w:b/>
          <w:bCs/>
          <w:szCs w:val="28"/>
          <w:lang w:val="es-419"/>
        </w:rPr>
      </w:pPr>
      <w:r w:rsidRPr="002569A4">
        <w:rPr>
          <w:b/>
          <w:bCs/>
          <w:szCs w:val="28"/>
          <w:lang w:val="es-419"/>
        </w:rPr>
        <w:t xml:space="preserve">Si desea ayuda con la disciplina, por favor, hable con </w:t>
      </w:r>
      <w:r w:rsidR="00AC1A57" w:rsidRPr="002569A4">
        <w:rPr>
          <w:b/>
          <w:bCs/>
          <w:szCs w:val="28"/>
          <w:lang w:val="es-419"/>
        </w:rPr>
        <w:t>el médico o la</w:t>
      </w:r>
      <w:r w:rsidRPr="002569A4">
        <w:rPr>
          <w:b/>
          <w:bCs/>
          <w:szCs w:val="28"/>
          <w:lang w:val="es-419"/>
        </w:rPr>
        <w:t xml:space="preserve"> enfermera de su hijo.</w:t>
      </w:r>
    </w:p>
    <w:p w14:paraId="720EF6F7" w14:textId="5715525D" w:rsidR="00DE50B8" w:rsidRPr="002569A4" w:rsidRDefault="00BD0075" w:rsidP="00E96F1D">
      <w:pPr>
        <w:spacing w:after="0"/>
        <w:ind w:left="0" w:right="89" w:firstLine="0"/>
        <w:jc w:val="center"/>
        <w:rPr>
          <w:b/>
          <w:bCs/>
          <w:color w:val="000099"/>
          <w:szCs w:val="28"/>
          <w:lang w:val="es-419"/>
        </w:rPr>
      </w:pPr>
      <w:r w:rsidRPr="002569A4">
        <w:rPr>
          <w:b/>
          <w:bCs/>
          <w:color w:val="000099"/>
          <w:sz w:val="36"/>
          <w:szCs w:val="36"/>
          <w:lang w:val="es-419"/>
        </w:rPr>
        <w:lastRenderedPageBreak/>
        <w:t xml:space="preserve">Recursos útiles </w:t>
      </w:r>
    </w:p>
    <w:p w14:paraId="090323FD" w14:textId="77777777" w:rsidR="00DE50B8" w:rsidRPr="002569A4" w:rsidRDefault="001C0FA3" w:rsidP="00E96F1D">
      <w:pPr>
        <w:spacing w:after="0" w:line="259" w:lineRule="auto"/>
        <w:ind w:left="0" w:firstLine="0"/>
        <w:rPr>
          <w:lang w:val="es-419"/>
        </w:rPr>
      </w:pPr>
      <w:r w:rsidRPr="002569A4">
        <w:rPr>
          <w:b/>
          <w:color w:val="008080"/>
          <w:lang w:val="es-419"/>
        </w:rPr>
        <w:t xml:space="preserve">The National Parent Helpline </w:t>
      </w:r>
      <w:r w:rsidRPr="002569A4">
        <w:rPr>
          <w:b/>
          <w:lang w:val="es-419"/>
        </w:rPr>
        <w:t>|</w:t>
      </w:r>
      <w:r w:rsidRPr="002569A4">
        <w:rPr>
          <w:lang w:val="es-419"/>
        </w:rPr>
        <w:t xml:space="preserve"> </w:t>
      </w:r>
      <w:r w:rsidRPr="002569A4">
        <w:rPr>
          <w:i/>
          <w:lang w:val="es-419"/>
        </w:rPr>
        <w:t xml:space="preserve">www.nationalparenthelpline.org </w:t>
      </w:r>
    </w:p>
    <w:p w14:paraId="588868FD" w14:textId="31F4A89F" w:rsidR="00DE6276" w:rsidRPr="002569A4" w:rsidRDefault="00C8235F" w:rsidP="00E96F1D">
      <w:pPr>
        <w:spacing w:after="0"/>
        <w:ind w:left="-5" w:right="89"/>
        <w:rPr>
          <w:lang w:val="es-419"/>
        </w:rPr>
      </w:pPr>
      <w:bookmarkStart w:id="0" w:name="_Hlk40380965"/>
      <w:r w:rsidRPr="002569A4">
        <w:rPr>
          <w:lang w:val="es-419"/>
        </w:rPr>
        <w:t>Llame al</w:t>
      </w:r>
      <w:r w:rsidR="001C0FA3" w:rsidRPr="002569A4">
        <w:rPr>
          <w:lang w:val="es-419"/>
        </w:rPr>
        <w:t xml:space="preserve"> </w:t>
      </w:r>
      <w:r w:rsidR="00E34895" w:rsidRPr="002569A4">
        <w:rPr>
          <w:b/>
          <w:bCs/>
          <w:lang w:val="es-419"/>
        </w:rPr>
        <w:t>1-855-427-2736</w:t>
      </w:r>
      <w:r w:rsidR="00333EB5" w:rsidRPr="002569A4">
        <w:rPr>
          <w:b/>
          <w:bCs/>
          <w:lang w:val="es-419"/>
        </w:rPr>
        <w:t xml:space="preserve"> </w:t>
      </w:r>
      <w:r w:rsidRPr="002569A4">
        <w:rPr>
          <w:lang w:val="es-419"/>
        </w:rPr>
        <w:t>para ser atendido en inglés y español, de lunes a viernes de 10 a.m. a 7 p.m. PST</w:t>
      </w:r>
    </w:p>
    <w:p w14:paraId="0430A813" w14:textId="70ACF2E9" w:rsidR="00DE50B8" w:rsidRPr="002569A4" w:rsidRDefault="00C8235F" w:rsidP="00E96F1D">
      <w:pPr>
        <w:spacing w:after="0"/>
        <w:ind w:left="-5" w:right="89"/>
        <w:rPr>
          <w:b/>
          <w:lang w:val="es-419"/>
        </w:rPr>
      </w:pPr>
      <w:r w:rsidRPr="002569A4">
        <w:rPr>
          <w:b/>
          <w:lang w:val="es-419"/>
        </w:rPr>
        <w:t xml:space="preserve">La línea de ayuda está abierta para los padres y cuidadores. Un asesor capacitado: </w:t>
      </w:r>
    </w:p>
    <w:p w14:paraId="59ACA589" w14:textId="339D46F9" w:rsidR="00DE50B8" w:rsidRPr="002569A4" w:rsidRDefault="00DE6276" w:rsidP="00E96F1D">
      <w:pPr>
        <w:pStyle w:val="ListParagraph"/>
        <w:numPr>
          <w:ilvl w:val="0"/>
          <w:numId w:val="5"/>
        </w:numPr>
        <w:spacing w:after="0"/>
        <w:ind w:right="89"/>
        <w:rPr>
          <w:lang w:val="es-419"/>
        </w:rPr>
      </w:pPr>
      <w:r w:rsidRPr="002569A4">
        <w:rPr>
          <w:lang w:val="es-419"/>
        </w:rPr>
        <w:t>L</w:t>
      </w:r>
      <w:r w:rsidR="00C8235F" w:rsidRPr="002569A4">
        <w:rPr>
          <w:lang w:val="es-419"/>
        </w:rPr>
        <w:t>o escuchará</w:t>
      </w:r>
      <w:r w:rsidR="001C0FA3" w:rsidRPr="002569A4">
        <w:rPr>
          <w:lang w:val="es-419"/>
        </w:rPr>
        <w:t xml:space="preserve"> </w:t>
      </w:r>
    </w:p>
    <w:p w14:paraId="04FAF54E" w14:textId="48A6B096" w:rsidR="00C8235F" w:rsidRPr="002569A4" w:rsidRDefault="00C8235F" w:rsidP="00E96F1D">
      <w:pPr>
        <w:pStyle w:val="ListParagraph"/>
        <w:numPr>
          <w:ilvl w:val="0"/>
          <w:numId w:val="5"/>
        </w:numPr>
        <w:spacing w:after="0"/>
        <w:ind w:right="89"/>
        <w:rPr>
          <w:lang w:val="es-419"/>
        </w:rPr>
      </w:pPr>
      <w:r w:rsidRPr="002569A4">
        <w:rPr>
          <w:lang w:val="es-419"/>
        </w:rPr>
        <w:t>Lo ayudará a resolver problemas</w:t>
      </w:r>
    </w:p>
    <w:p w14:paraId="234FC444" w14:textId="22060DBB" w:rsidR="00C8235F" w:rsidRPr="002569A4" w:rsidRDefault="00C8235F" w:rsidP="00E96F1D">
      <w:pPr>
        <w:pStyle w:val="ListParagraph"/>
        <w:numPr>
          <w:ilvl w:val="0"/>
          <w:numId w:val="5"/>
        </w:numPr>
        <w:spacing w:after="0"/>
        <w:ind w:right="89"/>
        <w:rPr>
          <w:lang w:val="es-419"/>
        </w:rPr>
      </w:pPr>
      <w:r w:rsidRPr="002569A4">
        <w:rPr>
          <w:lang w:val="es-419"/>
        </w:rPr>
        <w:t>Lo ayudará a cuidar de usted mismo</w:t>
      </w:r>
    </w:p>
    <w:p w14:paraId="60F7F2A6" w14:textId="69B369E7" w:rsidR="00C8235F" w:rsidRPr="002569A4" w:rsidRDefault="00C8235F" w:rsidP="00E96F1D">
      <w:pPr>
        <w:pStyle w:val="ListParagraph"/>
        <w:numPr>
          <w:ilvl w:val="0"/>
          <w:numId w:val="5"/>
        </w:numPr>
        <w:spacing w:after="0"/>
        <w:ind w:right="89"/>
        <w:rPr>
          <w:lang w:val="es-419"/>
        </w:rPr>
      </w:pPr>
      <w:r w:rsidRPr="002569A4">
        <w:rPr>
          <w:lang w:val="es-419"/>
        </w:rPr>
        <w:t>Lo ayudará a comunicarse con los servicios locales</w:t>
      </w:r>
    </w:p>
    <w:p w14:paraId="70DE50E3" w14:textId="34A381DC" w:rsidR="002008FE" w:rsidRPr="002569A4" w:rsidRDefault="00226F5E" w:rsidP="00C8235F">
      <w:pPr>
        <w:pStyle w:val="ListParagraph"/>
        <w:numPr>
          <w:ilvl w:val="0"/>
          <w:numId w:val="5"/>
        </w:numPr>
        <w:spacing w:after="0"/>
        <w:ind w:right="89"/>
        <w:rPr>
          <w:lang w:val="es-419"/>
        </w:rPr>
      </w:pPr>
      <w:r w:rsidRPr="002569A4">
        <w:rPr>
          <w:lang w:val="es-419"/>
        </w:rPr>
        <w:t>¡</w:t>
      </w:r>
      <w:r w:rsidR="00C8235F" w:rsidRPr="002569A4">
        <w:rPr>
          <w:lang w:val="es-419"/>
        </w:rPr>
        <w:t>Lo ayudará a desarrollar sus propias fortalezas y a ser un gran padre</w:t>
      </w:r>
      <w:r w:rsidRPr="002569A4">
        <w:rPr>
          <w:lang w:val="es-419"/>
        </w:rPr>
        <w:t>!</w:t>
      </w:r>
    </w:p>
    <w:bookmarkEnd w:id="0"/>
    <w:p w14:paraId="74820EBF" w14:textId="77777777" w:rsidR="00E96F1D" w:rsidRPr="002569A4" w:rsidRDefault="00E96F1D" w:rsidP="00E96F1D">
      <w:pPr>
        <w:pStyle w:val="ListParagraph"/>
        <w:spacing w:after="0"/>
        <w:ind w:right="89" w:firstLine="0"/>
        <w:rPr>
          <w:lang w:val="es-419"/>
        </w:rPr>
      </w:pPr>
    </w:p>
    <w:p w14:paraId="22313917" w14:textId="415A7B72" w:rsidR="00DE50B8" w:rsidRPr="002569A4" w:rsidRDefault="009B26A1" w:rsidP="00E96F1D">
      <w:pPr>
        <w:spacing w:after="0" w:line="259" w:lineRule="auto"/>
        <w:ind w:left="0" w:firstLine="0"/>
        <w:rPr>
          <w:lang w:val="es-419"/>
        </w:rPr>
      </w:pPr>
      <w:r w:rsidRPr="002569A4">
        <w:rPr>
          <w:b/>
          <w:color w:val="008080"/>
          <w:lang w:val="es-419"/>
        </w:rPr>
        <w:t xml:space="preserve">Si le interesa aprender sobre la disciplina: </w:t>
      </w:r>
      <w:r w:rsidR="001C0FA3" w:rsidRPr="002569A4">
        <w:rPr>
          <w:b/>
          <w:color w:val="008080"/>
          <w:lang w:val="es-419"/>
        </w:rPr>
        <w:t xml:space="preserve"> </w:t>
      </w:r>
    </w:p>
    <w:p w14:paraId="5567F7C1" w14:textId="03A2A7E4" w:rsidR="00DE50B8" w:rsidRPr="002569A4" w:rsidRDefault="001C0FA3" w:rsidP="00E96F1D">
      <w:pPr>
        <w:pStyle w:val="ListParagraph"/>
        <w:numPr>
          <w:ilvl w:val="0"/>
          <w:numId w:val="6"/>
        </w:numPr>
        <w:spacing w:after="0" w:line="249" w:lineRule="auto"/>
        <w:ind w:right="89"/>
        <w:rPr>
          <w:lang w:val="es-419"/>
        </w:rPr>
      </w:pPr>
      <w:r w:rsidRPr="002569A4">
        <w:rPr>
          <w:lang w:val="es-419"/>
        </w:rPr>
        <w:t>“</w:t>
      </w:r>
      <w:r w:rsidRPr="002569A4">
        <w:rPr>
          <w:b/>
          <w:lang w:val="es-419"/>
        </w:rPr>
        <w:t>1-2-3 Magic: Effective Discipline for Children Ages 2-12</w:t>
      </w:r>
      <w:r w:rsidRPr="002569A4">
        <w:rPr>
          <w:lang w:val="es-419"/>
        </w:rPr>
        <w:t>”</w:t>
      </w:r>
      <w:r w:rsidRPr="002569A4">
        <w:rPr>
          <w:i/>
          <w:lang w:val="es-419"/>
        </w:rPr>
        <w:t xml:space="preserve"> </w:t>
      </w:r>
      <w:r w:rsidR="009B26A1" w:rsidRPr="002569A4">
        <w:rPr>
          <w:lang w:val="es-419"/>
        </w:rPr>
        <w:t>de</w:t>
      </w:r>
      <w:r w:rsidRPr="002569A4">
        <w:rPr>
          <w:lang w:val="es-419"/>
        </w:rPr>
        <w:t xml:space="preserve"> Thomas P</w:t>
      </w:r>
      <w:r w:rsidR="00E32D7E">
        <w:rPr>
          <w:lang w:val="es-419"/>
        </w:rPr>
        <w:t>helan</w:t>
      </w:r>
      <w:r w:rsidRPr="002569A4">
        <w:rPr>
          <w:lang w:val="es-419"/>
        </w:rPr>
        <w:t xml:space="preserve">; Child Management, 1996. </w:t>
      </w:r>
    </w:p>
    <w:p w14:paraId="10987D22" w14:textId="14380825" w:rsidR="00DE50B8" w:rsidRPr="002569A4" w:rsidRDefault="001C0FA3" w:rsidP="00E96F1D">
      <w:pPr>
        <w:pStyle w:val="ListParagraph"/>
        <w:numPr>
          <w:ilvl w:val="0"/>
          <w:numId w:val="6"/>
        </w:numPr>
        <w:spacing w:after="0" w:line="249" w:lineRule="auto"/>
        <w:ind w:right="89"/>
        <w:rPr>
          <w:lang w:val="es-419"/>
        </w:rPr>
      </w:pPr>
      <w:r w:rsidRPr="002569A4">
        <w:rPr>
          <w:lang w:val="es-419"/>
        </w:rPr>
        <w:t>“</w:t>
      </w:r>
      <w:r w:rsidRPr="002569A4">
        <w:rPr>
          <w:b/>
          <w:lang w:val="es-419"/>
        </w:rPr>
        <w:t>How to Talk so Kids Will Listen, How to Listen so Kids Will Talk</w:t>
      </w:r>
      <w:r w:rsidRPr="002569A4">
        <w:rPr>
          <w:lang w:val="es-419"/>
        </w:rPr>
        <w:t xml:space="preserve">” </w:t>
      </w:r>
      <w:r w:rsidR="009B26A1" w:rsidRPr="002569A4">
        <w:rPr>
          <w:lang w:val="es-419"/>
        </w:rPr>
        <w:t>de</w:t>
      </w:r>
      <w:r w:rsidRPr="002569A4">
        <w:rPr>
          <w:lang w:val="es-419"/>
        </w:rPr>
        <w:t xml:space="preserve"> Faber and Mazlish; First Avon Books, 1999.</w:t>
      </w:r>
      <w:r w:rsidRPr="002569A4">
        <w:rPr>
          <w:i/>
          <w:lang w:val="es-419"/>
        </w:rPr>
        <w:t xml:space="preserve"> </w:t>
      </w:r>
    </w:p>
    <w:p w14:paraId="06706129" w14:textId="23B40931" w:rsidR="00293BB5" w:rsidRPr="00293BB5" w:rsidRDefault="009B26A1" w:rsidP="00293BB5">
      <w:pPr>
        <w:pStyle w:val="ListParagraph"/>
        <w:numPr>
          <w:ilvl w:val="0"/>
          <w:numId w:val="6"/>
        </w:numPr>
        <w:spacing w:after="0" w:line="249" w:lineRule="auto"/>
        <w:ind w:right="89"/>
        <w:rPr>
          <w:lang w:val="es-419"/>
        </w:rPr>
      </w:pPr>
      <w:r w:rsidRPr="002569A4">
        <w:rPr>
          <w:lang w:val="es-419"/>
        </w:rPr>
        <w:t>Aprenda cómo “Desarrollar estructuras” para su hijo:</w:t>
      </w:r>
      <w:r w:rsidR="002569A4">
        <w:rPr>
          <w:lang w:val="es-419"/>
        </w:rPr>
        <w:t xml:space="preserve"> </w:t>
      </w:r>
      <w:r w:rsidR="00221467" w:rsidRPr="001108FC">
        <w:rPr>
          <w:lang w:val="es-4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A74507" w14:textId="6D343208" w:rsidR="00BE7B78" w:rsidRPr="00F6067C" w:rsidRDefault="00AF3894" w:rsidP="00F6067C">
      <w:pPr>
        <w:pStyle w:val="ListParagraph"/>
        <w:numPr>
          <w:ilvl w:val="0"/>
          <w:numId w:val="7"/>
        </w:numPr>
        <w:spacing w:after="0" w:line="249" w:lineRule="auto"/>
        <w:ind w:right="89"/>
        <w:rPr>
          <w:lang w:val="es-419"/>
        </w:rPr>
      </w:pPr>
      <w:r w:rsidRPr="00F6067C">
        <w:rPr>
          <w:b/>
          <w:bCs/>
          <w:lang w:val="es-419"/>
        </w:rPr>
        <w:t xml:space="preserve">www.cdc.gov/parents/essentials/structure/building.html </w:t>
      </w:r>
      <w:r w:rsidRPr="00F6067C">
        <w:rPr>
          <w:lang w:val="es-419"/>
        </w:rPr>
        <w:t>(</w:t>
      </w:r>
      <w:r w:rsidR="009B26A1" w:rsidRPr="00F6067C">
        <w:rPr>
          <w:lang w:val="es-419"/>
        </w:rPr>
        <w:t>inglés</w:t>
      </w:r>
      <w:r w:rsidRPr="00F6067C">
        <w:rPr>
          <w:lang w:val="es-419"/>
        </w:rPr>
        <w:t xml:space="preserve">) </w:t>
      </w:r>
    </w:p>
    <w:p w14:paraId="5ECE6606" w14:textId="1CC55135" w:rsidR="00DE50B8" w:rsidRPr="00F6067C" w:rsidRDefault="00BC6134" w:rsidP="00F6067C">
      <w:pPr>
        <w:pStyle w:val="ListParagraph"/>
        <w:numPr>
          <w:ilvl w:val="0"/>
          <w:numId w:val="7"/>
        </w:numPr>
        <w:spacing w:after="0" w:line="249" w:lineRule="auto"/>
        <w:ind w:right="89"/>
        <w:rPr>
          <w:lang w:val="es-419"/>
        </w:rPr>
      </w:pPr>
      <w:r w:rsidRPr="00F6067C">
        <w:rPr>
          <w:b/>
          <w:bCs/>
          <w:lang w:val="es-419"/>
        </w:rPr>
        <w:t>www.cdc.gov/parents/spanish/essentials/structure/buildingblocks.html</w:t>
      </w:r>
      <w:r w:rsidRPr="00F6067C">
        <w:rPr>
          <w:lang w:val="es-419"/>
        </w:rPr>
        <w:t xml:space="preserve"> (</w:t>
      </w:r>
      <w:r w:rsidR="009B26A1" w:rsidRPr="00F6067C">
        <w:rPr>
          <w:lang w:val="es-419"/>
        </w:rPr>
        <w:t>español</w:t>
      </w:r>
      <w:r w:rsidRPr="00F6067C">
        <w:rPr>
          <w:lang w:val="es-419"/>
        </w:rPr>
        <w:t>)</w:t>
      </w:r>
      <w:r w:rsidR="001C0FA3" w:rsidRPr="00F6067C">
        <w:rPr>
          <w:b/>
          <w:bCs/>
          <w:lang w:val="es-419"/>
        </w:rPr>
        <w:t xml:space="preserve"> </w:t>
      </w:r>
    </w:p>
    <w:p w14:paraId="136049D8" w14:textId="1C717E84" w:rsidR="00DE50B8" w:rsidRPr="002569A4" w:rsidRDefault="001C0FA3" w:rsidP="14226E0E">
      <w:pPr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2569A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 w:rsidRPr="002569A4">
        <w:rPr>
          <w:rFonts w:ascii="Times New Roman" w:eastAsia="Times New Roman" w:hAnsi="Times New Roman" w:cs="Times New Roman"/>
          <w:sz w:val="24"/>
          <w:lang w:val="es-419"/>
        </w:rPr>
        <w:tab/>
      </w:r>
      <w:r w:rsidRPr="002569A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 w:rsidRPr="002569A4">
        <w:rPr>
          <w:rFonts w:ascii="Times New Roman" w:eastAsia="Times New Roman" w:hAnsi="Times New Roman" w:cs="Times New Roman"/>
          <w:sz w:val="24"/>
          <w:lang w:val="es-419"/>
        </w:rPr>
        <w:tab/>
      </w:r>
      <w:r w:rsidRPr="002569A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</w:p>
    <w:p w14:paraId="22D20838" w14:textId="2913F081" w:rsidR="00EF4E5B" w:rsidRPr="002569A4" w:rsidRDefault="00EF4E5B" w:rsidP="008A64E2">
      <w:pPr>
        <w:spacing w:after="0" w:line="259" w:lineRule="auto"/>
        <w:ind w:left="0" w:firstLine="0"/>
        <w:jc w:val="both"/>
        <w:rPr>
          <w:lang w:val="es-419"/>
        </w:rPr>
      </w:pPr>
    </w:p>
    <w:p w14:paraId="6FFD9299" w14:textId="2913F081" w:rsidR="00DE50B8" w:rsidRPr="002569A4" w:rsidRDefault="27CCB24C" w:rsidP="00EF4E5B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val="es-419"/>
        </w:rPr>
      </w:pPr>
      <w:r w:rsidRPr="002569A4">
        <w:rPr>
          <w:noProof/>
          <w:lang w:val="es-419"/>
        </w:rPr>
        <w:drawing>
          <wp:inline distT="0" distB="0" distL="0" distR="0" wp14:anchorId="7D472054" wp14:editId="06847465">
            <wp:extent cx="4572000" cy="3048000"/>
            <wp:effectExtent l="0" t="0" r="0" b="0"/>
            <wp:docPr id="337800718" name="Picture 134103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03225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0B8" w:rsidRPr="002569A4" w:rsidSect="000130F6">
      <w:footerReference w:type="default" r:id="rId13"/>
      <w:pgSz w:w="12240" w:h="15840"/>
      <w:pgMar w:top="570" w:right="608" w:bottom="99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0BC7" w14:textId="77777777" w:rsidR="00001437" w:rsidRDefault="00001437">
      <w:pPr>
        <w:spacing w:after="0" w:line="240" w:lineRule="auto"/>
      </w:pPr>
      <w:r>
        <w:separator/>
      </w:r>
    </w:p>
  </w:endnote>
  <w:endnote w:type="continuationSeparator" w:id="0">
    <w:p w14:paraId="41A6A5AA" w14:textId="77777777" w:rsidR="00001437" w:rsidRDefault="00001437">
      <w:pPr>
        <w:spacing w:after="0" w:line="240" w:lineRule="auto"/>
      </w:pPr>
      <w:r>
        <w:continuationSeparator/>
      </w:r>
    </w:p>
  </w:endnote>
  <w:endnote w:type="continuationNotice" w:id="1">
    <w:p w14:paraId="558664B6" w14:textId="77777777" w:rsidR="00001437" w:rsidRDefault="00001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6558" w14:textId="77777777" w:rsidR="00353689" w:rsidRPr="000130F6" w:rsidRDefault="00353689" w:rsidP="00353689">
    <w:pPr>
      <w:pStyle w:val="Heading1"/>
      <w:spacing w:after="3"/>
      <w:ind w:left="-5" w:right="0" w:hanging="10"/>
      <w:jc w:val="left"/>
      <w:rPr>
        <w:rFonts w:asciiTheme="minorHAnsi" w:hAnsiTheme="minorHAnsi" w:cstheme="minorHAnsi"/>
        <w:sz w:val="22"/>
      </w:rPr>
    </w:pPr>
    <w:r w:rsidRPr="000130F6">
      <w:rPr>
        <w:rFonts w:asciiTheme="minorHAnsi" w:eastAsia="Times New Roman" w:hAnsiTheme="minorHAnsi" w:cstheme="minorHAnsi"/>
        <w:b w:val="0"/>
        <w:color w:val="000000"/>
        <w:sz w:val="22"/>
      </w:rPr>
      <w:t xml:space="preserve">© 2020, SEEK </w:t>
    </w:r>
  </w:p>
  <w:p w14:paraId="5A00D76E" w14:textId="77777777" w:rsidR="00353689" w:rsidRDefault="00353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313A" w14:textId="77777777" w:rsidR="00001437" w:rsidRDefault="00001437">
      <w:pPr>
        <w:spacing w:after="0" w:line="240" w:lineRule="auto"/>
      </w:pPr>
      <w:r>
        <w:separator/>
      </w:r>
    </w:p>
  </w:footnote>
  <w:footnote w:type="continuationSeparator" w:id="0">
    <w:p w14:paraId="574FFE1D" w14:textId="77777777" w:rsidR="00001437" w:rsidRDefault="00001437">
      <w:pPr>
        <w:spacing w:after="0" w:line="240" w:lineRule="auto"/>
      </w:pPr>
      <w:r>
        <w:continuationSeparator/>
      </w:r>
    </w:p>
  </w:footnote>
  <w:footnote w:type="continuationNotice" w:id="1">
    <w:p w14:paraId="1D56FE53" w14:textId="77777777" w:rsidR="00001437" w:rsidRDefault="000014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3E6A"/>
    <w:multiLevelType w:val="hybridMultilevel"/>
    <w:tmpl w:val="750A803E"/>
    <w:lvl w:ilvl="0" w:tplc="7040D0B8">
      <w:start w:val="1"/>
      <w:numFmt w:val="bullet"/>
      <w:lvlText w:val="•"/>
      <w:lvlJc w:val="left"/>
      <w:pPr>
        <w:ind w:left="812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CDD4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AB9C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064BD4">
      <w:start w:val="1"/>
      <w:numFmt w:val="bullet"/>
      <w:lvlText w:val="•"/>
      <w:lvlJc w:val="left"/>
      <w:pPr>
        <w:ind w:left="2945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7EFFE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C4705A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36E1D0">
      <w:start w:val="1"/>
      <w:numFmt w:val="bullet"/>
      <w:lvlText w:val="•"/>
      <w:lvlJc w:val="left"/>
      <w:pPr>
        <w:ind w:left="5105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06082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2E08C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E4C6F"/>
    <w:multiLevelType w:val="hybridMultilevel"/>
    <w:tmpl w:val="FFAE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1C81"/>
    <w:multiLevelType w:val="hybridMultilevel"/>
    <w:tmpl w:val="570E1C54"/>
    <w:lvl w:ilvl="0" w:tplc="4016E402">
      <w:start w:val="1"/>
      <w:numFmt w:val="bullet"/>
      <w:lvlText w:val="•"/>
      <w:lvlJc w:val="left"/>
      <w:pPr>
        <w:ind w:left="360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A850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07E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108648">
      <w:start w:val="1"/>
      <w:numFmt w:val="bullet"/>
      <w:lvlText w:val="•"/>
      <w:lvlJc w:val="left"/>
      <w:pPr>
        <w:ind w:left="2520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E44F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65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E62CC8">
      <w:start w:val="1"/>
      <w:numFmt w:val="bullet"/>
      <w:lvlText w:val="•"/>
      <w:lvlJc w:val="left"/>
      <w:pPr>
        <w:ind w:left="4680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DCCB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981B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ED64FE"/>
    <w:multiLevelType w:val="hybridMultilevel"/>
    <w:tmpl w:val="1A2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47355"/>
    <w:multiLevelType w:val="hybridMultilevel"/>
    <w:tmpl w:val="F958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50DB7"/>
    <w:multiLevelType w:val="hybridMultilevel"/>
    <w:tmpl w:val="EF2E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55C01"/>
    <w:multiLevelType w:val="hybridMultilevel"/>
    <w:tmpl w:val="FC422582"/>
    <w:lvl w:ilvl="0" w:tplc="C5A8501E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3413712">
    <w:abstractNumId w:val="2"/>
  </w:num>
  <w:num w:numId="2" w16cid:durableId="1122462743">
    <w:abstractNumId w:val="0"/>
  </w:num>
  <w:num w:numId="3" w16cid:durableId="2114281368">
    <w:abstractNumId w:val="5"/>
  </w:num>
  <w:num w:numId="4" w16cid:durableId="667899850">
    <w:abstractNumId w:val="4"/>
  </w:num>
  <w:num w:numId="5" w16cid:durableId="732894057">
    <w:abstractNumId w:val="3"/>
  </w:num>
  <w:num w:numId="6" w16cid:durableId="478113348">
    <w:abstractNumId w:val="1"/>
  </w:num>
  <w:num w:numId="7" w16cid:durableId="1613047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B8"/>
    <w:rsid w:val="00001437"/>
    <w:rsid w:val="000073D7"/>
    <w:rsid w:val="000130F6"/>
    <w:rsid w:val="00016B19"/>
    <w:rsid w:val="00023AB2"/>
    <w:rsid w:val="00056873"/>
    <w:rsid w:val="00081CA9"/>
    <w:rsid w:val="00092CD7"/>
    <w:rsid w:val="00095D27"/>
    <w:rsid w:val="0009679C"/>
    <w:rsid w:val="000A5483"/>
    <w:rsid w:val="000C0774"/>
    <w:rsid w:val="000D3B61"/>
    <w:rsid w:val="000F3354"/>
    <w:rsid w:val="001108FC"/>
    <w:rsid w:val="0014702C"/>
    <w:rsid w:val="001534D7"/>
    <w:rsid w:val="00170AC6"/>
    <w:rsid w:val="0019739E"/>
    <w:rsid w:val="001C0FA3"/>
    <w:rsid w:val="001E1DA0"/>
    <w:rsid w:val="001E61D9"/>
    <w:rsid w:val="001F56CA"/>
    <w:rsid w:val="002008FE"/>
    <w:rsid w:val="0020373E"/>
    <w:rsid w:val="00221467"/>
    <w:rsid w:val="00222F1D"/>
    <w:rsid w:val="00226F5E"/>
    <w:rsid w:val="002569A4"/>
    <w:rsid w:val="0026040A"/>
    <w:rsid w:val="00260D0D"/>
    <w:rsid w:val="00293BB5"/>
    <w:rsid w:val="002A40BE"/>
    <w:rsid w:val="002E2972"/>
    <w:rsid w:val="002E7915"/>
    <w:rsid w:val="00306798"/>
    <w:rsid w:val="003171D9"/>
    <w:rsid w:val="00333EB5"/>
    <w:rsid w:val="00353689"/>
    <w:rsid w:val="003608D3"/>
    <w:rsid w:val="00364305"/>
    <w:rsid w:val="00375A21"/>
    <w:rsid w:val="00380164"/>
    <w:rsid w:val="0038063D"/>
    <w:rsid w:val="003843C3"/>
    <w:rsid w:val="003848F1"/>
    <w:rsid w:val="00395983"/>
    <w:rsid w:val="003B4152"/>
    <w:rsid w:val="003C2D86"/>
    <w:rsid w:val="003E6627"/>
    <w:rsid w:val="00431DB0"/>
    <w:rsid w:val="00457234"/>
    <w:rsid w:val="00457D87"/>
    <w:rsid w:val="00493385"/>
    <w:rsid w:val="004C07AC"/>
    <w:rsid w:val="004C1575"/>
    <w:rsid w:val="004D543C"/>
    <w:rsid w:val="004E4C07"/>
    <w:rsid w:val="00503AC0"/>
    <w:rsid w:val="00506425"/>
    <w:rsid w:val="0058148D"/>
    <w:rsid w:val="00585360"/>
    <w:rsid w:val="005A1A4A"/>
    <w:rsid w:val="0060503A"/>
    <w:rsid w:val="006125DD"/>
    <w:rsid w:val="00620F6D"/>
    <w:rsid w:val="0062542F"/>
    <w:rsid w:val="00641BF4"/>
    <w:rsid w:val="0065490D"/>
    <w:rsid w:val="0066647C"/>
    <w:rsid w:val="006C1DB8"/>
    <w:rsid w:val="006D2669"/>
    <w:rsid w:val="006E4B95"/>
    <w:rsid w:val="006F7E3C"/>
    <w:rsid w:val="00700664"/>
    <w:rsid w:val="007106AF"/>
    <w:rsid w:val="007364B0"/>
    <w:rsid w:val="0075742A"/>
    <w:rsid w:val="00762DBC"/>
    <w:rsid w:val="00770EDB"/>
    <w:rsid w:val="00777840"/>
    <w:rsid w:val="00780203"/>
    <w:rsid w:val="00780D50"/>
    <w:rsid w:val="007B3C3C"/>
    <w:rsid w:val="007E3A65"/>
    <w:rsid w:val="007F30B6"/>
    <w:rsid w:val="008021BB"/>
    <w:rsid w:val="00850658"/>
    <w:rsid w:val="00882681"/>
    <w:rsid w:val="00893A9A"/>
    <w:rsid w:val="008A27D0"/>
    <w:rsid w:val="008A540E"/>
    <w:rsid w:val="008A64E2"/>
    <w:rsid w:val="008B78E0"/>
    <w:rsid w:val="008C2B0B"/>
    <w:rsid w:val="008D00C8"/>
    <w:rsid w:val="008D3611"/>
    <w:rsid w:val="009020CA"/>
    <w:rsid w:val="0091585D"/>
    <w:rsid w:val="0092633B"/>
    <w:rsid w:val="00940E19"/>
    <w:rsid w:val="00967ADD"/>
    <w:rsid w:val="00992418"/>
    <w:rsid w:val="00993430"/>
    <w:rsid w:val="009A3B31"/>
    <w:rsid w:val="009B0CC8"/>
    <w:rsid w:val="009B1864"/>
    <w:rsid w:val="009B26A1"/>
    <w:rsid w:val="009C2D56"/>
    <w:rsid w:val="009C34DE"/>
    <w:rsid w:val="009D0275"/>
    <w:rsid w:val="00A0222F"/>
    <w:rsid w:val="00A13B17"/>
    <w:rsid w:val="00A163C6"/>
    <w:rsid w:val="00A437BC"/>
    <w:rsid w:val="00A71A49"/>
    <w:rsid w:val="00AC1A57"/>
    <w:rsid w:val="00AC5464"/>
    <w:rsid w:val="00AE099F"/>
    <w:rsid w:val="00AF3894"/>
    <w:rsid w:val="00B124FF"/>
    <w:rsid w:val="00B32D17"/>
    <w:rsid w:val="00B75EB8"/>
    <w:rsid w:val="00BA4B51"/>
    <w:rsid w:val="00BA4D18"/>
    <w:rsid w:val="00BB73A5"/>
    <w:rsid w:val="00BB7E66"/>
    <w:rsid w:val="00BC0F82"/>
    <w:rsid w:val="00BC6134"/>
    <w:rsid w:val="00BD0075"/>
    <w:rsid w:val="00BD32B2"/>
    <w:rsid w:val="00BD492B"/>
    <w:rsid w:val="00BE7B78"/>
    <w:rsid w:val="00BF12E4"/>
    <w:rsid w:val="00BF2882"/>
    <w:rsid w:val="00C628EB"/>
    <w:rsid w:val="00C76DCE"/>
    <w:rsid w:val="00C8235F"/>
    <w:rsid w:val="00C86385"/>
    <w:rsid w:val="00CB2D7E"/>
    <w:rsid w:val="00CD0F0E"/>
    <w:rsid w:val="00CE404D"/>
    <w:rsid w:val="00CF0AEA"/>
    <w:rsid w:val="00D04391"/>
    <w:rsid w:val="00D0559C"/>
    <w:rsid w:val="00D17D81"/>
    <w:rsid w:val="00D46396"/>
    <w:rsid w:val="00D674C7"/>
    <w:rsid w:val="00D67665"/>
    <w:rsid w:val="00D726CE"/>
    <w:rsid w:val="00DA0FCE"/>
    <w:rsid w:val="00DB1C0F"/>
    <w:rsid w:val="00DD1CC7"/>
    <w:rsid w:val="00DE50B8"/>
    <w:rsid w:val="00DE6276"/>
    <w:rsid w:val="00DF5C30"/>
    <w:rsid w:val="00E01AE7"/>
    <w:rsid w:val="00E23D81"/>
    <w:rsid w:val="00E32D7E"/>
    <w:rsid w:val="00E34895"/>
    <w:rsid w:val="00E41BE7"/>
    <w:rsid w:val="00E75981"/>
    <w:rsid w:val="00E93F01"/>
    <w:rsid w:val="00E950B3"/>
    <w:rsid w:val="00E96F1D"/>
    <w:rsid w:val="00EB1262"/>
    <w:rsid w:val="00EB6809"/>
    <w:rsid w:val="00EC042F"/>
    <w:rsid w:val="00EC47EC"/>
    <w:rsid w:val="00EC7317"/>
    <w:rsid w:val="00EE2BDC"/>
    <w:rsid w:val="00EF4E5B"/>
    <w:rsid w:val="00F1044D"/>
    <w:rsid w:val="00F1614D"/>
    <w:rsid w:val="00F22170"/>
    <w:rsid w:val="00F2604F"/>
    <w:rsid w:val="00F43E41"/>
    <w:rsid w:val="00F6067C"/>
    <w:rsid w:val="00F66230"/>
    <w:rsid w:val="00F8100F"/>
    <w:rsid w:val="00F859F5"/>
    <w:rsid w:val="00F85AA2"/>
    <w:rsid w:val="00FB5451"/>
    <w:rsid w:val="00FC3B5A"/>
    <w:rsid w:val="00FD4567"/>
    <w:rsid w:val="00FE22D3"/>
    <w:rsid w:val="00FE63EF"/>
    <w:rsid w:val="07A70A04"/>
    <w:rsid w:val="14226E0E"/>
    <w:rsid w:val="27CCB24C"/>
    <w:rsid w:val="4FEE8740"/>
    <w:rsid w:val="57232347"/>
    <w:rsid w:val="613050B3"/>
    <w:rsid w:val="68F3076E"/>
    <w:rsid w:val="6A2E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68AC"/>
  <w15:docId w15:val="{8737784C-5C18-4E0D-BBEE-6FA4A8BA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1CC7"/>
    <w:pPr>
      <w:spacing w:after="5" w:line="26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DD1CC7"/>
    <w:pPr>
      <w:keepNext/>
      <w:keepLines/>
      <w:spacing w:after="0"/>
      <w:ind w:right="112"/>
      <w:jc w:val="center"/>
      <w:outlineLvl w:val="0"/>
    </w:pPr>
    <w:rPr>
      <w:rFonts w:ascii="Calibri" w:eastAsia="Calibri" w:hAnsi="Calibri" w:cs="Calibri"/>
      <w:b/>
      <w:color w:val="000099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DD1CC7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1CC7"/>
    <w:rPr>
      <w:rFonts w:ascii="Calibri" w:eastAsia="Calibri" w:hAnsi="Calibri" w:cs="Calibri"/>
      <w:b/>
      <w:color w:val="000099"/>
      <w:sz w:val="40"/>
    </w:rPr>
  </w:style>
  <w:style w:type="character" w:customStyle="1" w:styleId="Heading2Char">
    <w:name w:val="Heading 2 Char"/>
    <w:link w:val="Heading2"/>
    <w:rsid w:val="00DD1CC7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6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81"/>
    <w:rPr>
      <w:rFonts w:ascii="Lucida Grande" w:eastAsia="Calibri" w:hAnsi="Lucida Grande" w:cs="Calibr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3536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3689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nhideWhenUsed/>
    <w:rsid w:val="003536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53689"/>
    <w:rPr>
      <w:rFonts w:ascii="Calibri" w:eastAsia="Calibri" w:hAnsi="Calibri" w:cs="Calibri"/>
      <w:color w:val="000000"/>
      <w:sz w:val="28"/>
    </w:rPr>
  </w:style>
  <w:style w:type="character" w:styleId="CommentReference">
    <w:name w:val="annotation reference"/>
    <w:basedOn w:val="DefaultParagraphFont"/>
    <w:semiHidden/>
    <w:unhideWhenUsed/>
    <w:rsid w:val="002E79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91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91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rsid w:val="008C2B0B"/>
    <w:pPr>
      <w:ind w:left="720"/>
      <w:contextualSpacing/>
    </w:pPr>
  </w:style>
  <w:style w:type="character" w:styleId="Hyperlink">
    <w:name w:val="Hyperlink"/>
    <w:basedOn w:val="DefaultParagraphFont"/>
    <w:rsid w:val="00AF3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D456BF1568469CCF6DA97E52C41B" ma:contentTypeVersion="4" ma:contentTypeDescription="Create a new document." ma:contentTypeScope="" ma:versionID="20cfe782120105e1a8ec89feac68841b">
  <xsd:schema xmlns:xsd="http://www.w3.org/2001/XMLSchema" xmlns:xs="http://www.w3.org/2001/XMLSchema" xmlns:p="http://schemas.microsoft.com/office/2006/metadata/properties" xmlns:ns3="eaa82337-a515-4d6b-9d49-633726ef4ce5" targetNamespace="http://schemas.microsoft.com/office/2006/metadata/properties" ma:root="true" ma:fieldsID="4eb9a090f21f3c3f4bcff49aee1843ec" ns3:_="">
    <xsd:import namespace="eaa82337-a515-4d6b-9d49-633726ef4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2337-a515-4d6b-9d49-633726ef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CD183-CEAF-4420-989B-77F81A179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D4A2D-52E1-4EA7-B4BC-952A949D5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82337-a515-4d6b-9d49-633726ef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2BF93-B8B9-474B-8F31-030EDE49D539}">
  <ds:schemaRefs>
    <ds:schemaRef ds:uri="http://www.w3.org/XML/1998/namespace"/>
    <ds:schemaRef ds:uri="eaa82337-a515-4d6b-9d49-633726ef4ce5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 Safe Environment for Every Kid</vt:lpstr>
      <vt:lpstr>A Safe Environment for Every Kid</vt:lpstr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Safe Environment for Every Kid</dc:title>
  <dc:subject/>
  <dc:creator>apemberton</dc:creator>
  <cp:keywords/>
  <cp:lastModifiedBy>Newton, Stacey</cp:lastModifiedBy>
  <cp:revision>13</cp:revision>
  <dcterms:created xsi:type="dcterms:W3CDTF">2020-05-15T13:47:00Z</dcterms:created>
  <dcterms:modified xsi:type="dcterms:W3CDTF">2022-06-23T09:41:00Z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0x010100D4AAD456BF1568469CCF6DA97E52C41B</vt:lpwstr>
  </property>
</Properties>
</file>