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B3BFB" w14:textId="49FC3D61" w:rsidR="00B212BC" w:rsidRPr="00E7749B" w:rsidRDefault="004828C8">
      <w:pPr>
        <w:tabs>
          <w:tab w:val="center" w:pos="3046"/>
        </w:tabs>
        <w:spacing w:line="259" w:lineRule="auto"/>
        <w:ind w:left="-885" w:firstLine="0"/>
        <w:rPr>
          <w:lang w:val="es-419"/>
        </w:rPr>
      </w:pPr>
      <w:bookmarkStart w:id="0" w:name="_GoBack"/>
      <w:bookmarkEnd w:id="0"/>
      <w:r w:rsidRPr="00E7749B">
        <w:rPr>
          <w:noProof/>
        </w:rPr>
        <w:drawing>
          <wp:anchor distT="0" distB="0" distL="114300" distR="114300" simplePos="0" relativeHeight="251664384" behindDoc="1" locked="0" layoutInCell="1" allowOverlap="1" wp14:anchorId="158AE78B" wp14:editId="2D0F36E3">
            <wp:simplePos x="0" y="0"/>
            <wp:positionH relativeFrom="margin">
              <wp:posOffset>5248003</wp:posOffset>
            </wp:positionH>
            <wp:positionV relativeFrom="paragraph">
              <wp:posOffset>-50075</wp:posOffset>
            </wp:positionV>
            <wp:extent cx="1544320" cy="1333500"/>
            <wp:effectExtent l="0" t="0" r="0" b="0"/>
            <wp:wrapNone/>
            <wp:docPr id="1892926324" name="Pictur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91D" w:rsidRPr="00E7749B">
        <w:rPr>
          <w:noProof/>
        </w:rPr>
        <w:drawing>
          <wp:inline distT="0" distB="0" distL="0" distR="0" wp14:anchorId="41C1512B" wp14:editId="63E29EF9">
            <wp:extent cx="2381250" cy="66675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91D" w:rsidRPr="00E7749B">
        <w:rPr>
          <w:sz w:val="22"/>
          <w:lang w:val="es-419"/>
        </w:rPr>
        <w:tab/>
        <w:t xml:space="preserve"> </w:t>
      </w:r>
    </w:p>
    <w:p w14:paraId="3F82BFEA" w14:textId="7DB84A53" w:rsidR="00225F6C" w:rsidRPr="00E7749B" w:rsidRDefault="005129AF" w:rsidP="005129AF">
      <w:pPr>
        <w:spacing w:line="259" w:lineRule="auto"/>
        <w:ind w:left="0" w:firstLine="0"/>
        <w:rPr>
          <w:rFonts w:asciiTheme="minorHAnsi" w:eastAsia="Times New Roman" w:hAnsiTheme="minorHAnsi" w:cs="Times New Roman"/>
          <w:color w:val="1C2590"/>
          <w:sz w:val="24"/>
          <w:lang w:val="es-419"/>
        </w:rPr>
      </w:pPr>
      <w:r w:rsidRPr="00E7749B">
        <w:rPr>
          <w:rFonts w:asciiTheme="minorHAnsi" w:hAnsiTheme="minorHAnsi"/>
          <w:b/>
          <w:color w:val="000099"/>
          <w:sz w:val="56"/>
          <w:szCs w:val="56"/>
          <w:lang w:val="es-419"/>
        </w:rPr>
        <w:t xml:space="preserve">     Detectores de humo</w:t>
      </w:r>
      <w:r w:rsidR="0011491D" w:rsidRPr="00E7749B">
        <w:rPr>
          <w:rFonts w:asciiTheme="minorHAnsi" w:hAnsiTheme="minorHAnsi"/>
          <w:b/>
          <w:bCs/>
          <w:color w:val="000099"/>
          <w:sz w:val="56"/>
          <w:szCs w:val="56"/>
          <w:lang w:val="es-419"/>
        </w:rPr>
        <w:t xml:space="preserve"> </w:t>
      </w:r>
      <w:r w:rsidR="0011491D" w:rsidRPr="00E7749B">
        <w:rPr>
          <w:rFonts w:asciiTheme="minorHAnsi" w:eastAsia="Wingdings" w:hAnsiTheme="minorHAnsi" w:cs="Times New Roman"/>
          <w:b/>
          <w:bCs/>
          <w:color w:val="000099"/>
          <w:sz w:val="56"/>
          <w:szCs w:val="56"/>
          <w:lang w:val="es-419"/>
        </w:rPr>
        <w:t>→</w:t>
      </w:r>
      <w:r w:rsidR="0011491D" w:rsidRPr="00E7749B">
        <w:rPr>
          <w:rFonts w:asciiTheme="minorHAnsi" w:hAnsiTheme="minorHAnsi"/>
          <w:b/>
          <w:color w:val="000099"/>
          <w:sz w:val="56"/>
          <w:szCs w:val="56"/>
          <w:lang w:val="es-419"/>
        </w:rPr>
        <w:t xml:space="preserve"> S</w:t>
      </w:r>
      <w:r w:rsidRPr="00E7749B">
        <w:rPr>
          <w:rFonts w:asciiTheme="minorHAnsi" w:hAnsiTheme="minorHAnsi"/>
          <w:b/>
          <w:color w:val="000099"/>
          <w:sz w:val="56"/>
          <w:szCs w:val="56"/>
          <w:lang w:val="es-419"/>
        </w:rPr>
        <w:t>eguridad</w:t>
      </w:r>
    </w:p>
    <w:p w14:paraId="6C502646" w14:textId="251B8167" w:rsidR="00B212BC" w:rsidRPr="00E7749B" w:rsidRDefault="005129AF" w:rsidP="00BC0C81">
      <w:pPr>
        <w:spacing w:line="259" w:lineRule="auto"/>
        <w:ind w:left="0" w:firstLine="0"/>
        <w:rPr>
          <w:b/>
          <w:color w:val="008080"/>
          <w:szCs w:val="28"/>
          <w:lang w:val="es-419"/>
        </w:rPr>
      </w:pPr>
      <w:r w:rsidRPr="00E7749B">
        <w:rPr>
          <w:b/>
          <w:color w:val="008080"/>
          <w:szCs w:val="28"/>
          <w:lang w:val="es-419"/>
        </w:rPr>
        <w:t>Los hechos</w:t>
      </w:r>
      <w:r w:rsidR="00502438" w:rsidRPr="00E7749B">
        <w:rPr>
          <w:b/>
          <w:color w:val="008080"/>
          <w:szCs w:val="28"/>
          <w:lang w:val="es-419"/>
        </w:rPr>
        <w:t>:</w:t>
      </w:r>
      <w:r w:rsidR="0011491D" w:rsidRPr="00E7749B">
        <w:rPr>
          <w:b/>
          <w:color w:val="008080"/>
          <w:szCs w:val="28"/>
          <w:lang w:val="es-419"/>
        </w:rPr>
        <w:t xml:space="preserve"> </w:t>
      </w:r>
    </w:p>
    <w:p w14:paraId="59D93EBE" w14:textId="0CC62F23" w:rsidR="00B212BC" w:rsidRPr="00E7749B" w:rsidRDefault="0011491D" w:rsidP="001B536B">
      <w:pPr>
        <w:pStyle w:val="ListParagraph"/>
        <w:numPr>
          <w:ilvl w:val="0"/>
          <w:numId w:val="8"/>
        </w:numPr>
        <w:spacing w:line="240" w:lineRule="auto"/>
        <w:rPr>
          <w:szCs w:val="28"/>
          <w:lang w:val="es-419"/>
        </w:rPr>
      </w:pPr>
      <w:r w:rsidRPr="00E7749B">
        <w:rPr>
          <w:b/>
          <w:szCs w:val="28"/>
          <w:lang w:val="es-419"/>
        </w:rPr>
        <w:t xml:space="preserve">3 </w:t>
      </w:r>
      <w:r w:rsidR="005129AF" w:rsidRPr="00E7749B">
        <w:rPr>
          <w:b/>
          <w:szCs w:val="28"/>
          <w:lang w:val="es-419"/>
        </w:rPr>
        <w:t xml:space="preserve">de cada 5 muertes </w:t>
      </w:r>
      <w:r w:rsidR="005129AF" w:rsidRPr="00E7749B">
        <w:rPr>
          <w:szCs w:val="28"/>
          <w:lang w:val="es-419"/>
        </w:rPr>
        <w:t>por incendios domésticos ocurren con detectores de humo dañados</w:t>
      </w:r>
    </w:p>
    <w:p w14:paraId="28D1FA6F" w14:textId="1513BD5D" w:rsidR="00E47923" w:rsidRPr="00E7749B" w:rsidRDefault="005129AF" w:rsidP="001B536B">
      <w:pPr>
        <w:pStyle w:val="ListParagraph"/>
        <w:numPr>
          <w:ilvl w:val="0"/>
          <w:numId w:val="8"/>
        </w:numPr>
        <w:spacing w:line="240" w:lineRule="auto"/>
        <w:rPr>
          <w:szCs w:val="28"/>
          <w:lang w:val="es-419"/>
        </w:rPr>
      </w:pPr>
      <w:r w:rsidRPr="00E7749B">
        <w:rPr>
          <w:szCs w:val="28"/>
          <w:lang w:val="es-419"/>
        </w:rPr>
        <w:t xml:space="preserve">El riesgo de morir en un incendio doméstico </w:t>
      </w:r>
      <w:r w:rsidRPr="00E7749B">
        <w:rPr>
          <w:b/>
          <w:bCs/>
          <w:szCs w:val="28"/>
          <w:lang w:val="es-419"/>
        </w:rPr>
        <w:t>se reduce a la mitad</w:t>
      </w:r>
      <w:r w:rsidRPr="00E7749B">
        <w:rPr>
          <w:szCs w:val="28"/>
          <w:lang w:val="es-419"/>
        </w:rPr>
        <w:t xml:space="preserve"> con detectores de humo que funcionan</w:t>
      </w:r>
    </w:p>
    <w:p w14:paraId="025C0E0F" w14:textId="42C8D246" w:rsidR="005B6947" w:rsidRPr="00E7749B" w:rsidRDefault="005B6947" w:rsidP="005B6947">
      <w:pPr>
        <w:pStyle w:val="ListParagraph"/>
        <w:ind w:firstLine="0"/>
        <w:rPr>
          <w:sz w:val="16"/>
          <w:szCs w:val="16"/>
          <w:lang w:val="es-419"/>
        </w:rPr>
      </w:pPr>
    </w:p>
    <w:p w14:paraId="0008CCEF" w14:textId="2385B2AD" w:rsidR="00B212BC" w:rsidRPr="00E7749B" w:rsidRDefault="005129AF" w:rsidP="00E47923">
      <w:pPr>
        <w:spacing w:after="31" w:line="259" w:lineRule="auto"/>
        <w:ind w:left="0" w:firstLine="0"/>
        <w:rPr>
          <w:b/>
          <w:bCs/>
          <w:color w:val="008080"/>
          <w:szCs w:val="28"/>
          <w:lang w:val="es-419"/>
        </w:rPr>
      </w:pPr>
      <w:r w:rsidRPr="00E7749B">
        <w:rPr>
          <w:b/>
          <w:bCs/>
          <w:color w:val="008080"/>
          <w:szCs w:val="28"/>
          <w:lang w:val="es-419"/>
        </w:rPr>
        <w:t>Consejos de seguridad</w:t>
      </w:r>
      <w:r w:rsidR="00502438" w:rsidRPr="00E7749B">
        <w:rPr>
          <w:b/>
          <w:bCs/>
          <w:color w:val="008080"/>
          <w:szCs w:val="28"/>
          <w:lang w:val="es-419"/>
        </w:rPr>
        <w:t>:</w:t>
      </w:r>
      <w:r w:rsidR="0011491D" w:rsidRPr="00E7749B">
        <w:rPr>
          <w:b/>
          <w:bCs/>
          <w:color w:val="008080"/>
          <w:szCs w:val="28"/>
          <w:lang w:val="es-419"/>
        </w:rPr>
        <w:t xml:space="preserve"> </w:t>
      </w:r>
    </w:p>
    <w:p w14:paraId="6FC3D9CD" w14:textId="3169B3C2" w:rsidR="005129AF" w:rsidRPr="00E7749B" w:rsidRDefault="005129AF" w:rsidP="001B536B">
      <w:pPr>
        <w:pStyle w:val="ListParagraph"/>
        <w:numPr>
          <w:ilvl w:val="0"/>
          <w:numId w:val="9"/>
        </w:numPr>
        <w:spacing w:after="128" w:line="240" w:lineRule="auto"/>
        <w:rPr>
          <w:szCs w:val="28"/>
          <w:lang w:val="es-419"/>
        </w:rPr>
      </w:pPr>
      <w:r w:rsidRPr="00E7749B">
        <w:rPr>
          <w:szCs w:val="28"/>
          <w:lang w:val="es-419"/>
        </w:rPr>
        <w:t>Cada dormitorio, zona de estar y el sótano necesita un detector de humo que funcione</w:t>
      </w:r>
    </w:p>
    <w:p w14:paraId="47878CA0" w14:textId="623E3BBD" w:rsidR="005129AF" w:rsidRPr="00E7749B" w:rsidRDefault="005129AF" w:rsidP="001B536B">
      <w:pPr>
        <w:pStyle w:val="ListParagraph"/>
        <w:numPr>
          <w:ilvl w:val="0"/>
          <w:numId w:val="9"/>
        </w:numPr>
        <w:spacing w:after="128" w:line="240" w:lineRule="auto"/>
        <w:rPr>
          <w:szCs w:val="28"/>
          <w:lang w:val="es-419"/>
        </w:rPr>
      </w:pPr>
      <w:r w:rsidRPr="00E7749B">
        <w:rPr>
          <w:szCs w:val="28"/>
          <w:lang w:val="es-419"/>
        </w:rPr>
        <w:t>Los detectores de humo en la cocina deben estar por lo menos a 10 pies de un aparato doméstico, para reducir las falsas alarmas</w:t>
      </w:r>
    </w:p>
    <w:p w14:paraId="7FB6E185" w14:textId="4F512EF5" w:rsidR="00B212BC" w:rsidRPr="00E7749B" w:rsidRDefault="005129AF" w:rsidP="001B536B">
      <w:pPr>
        <w:pStyle w:val="ListParagraph"/>
        <w:numPr>
          <w:ilvl w:val="0"/>
          <w:numId w:val="9"/>
        </w:numPr>
        <w:spacing w:after="128" w:line="240" w:lineRule="auto"/>
        <w:rPr>
          <w:szCs w:val="28"/>
          <w:lang w:val="es-419"/>
        </w:rPr>
      </w:pPr>
      <w:r w:rsidRPr="00E7749B">
        <w:rPr>
          <w:szCs w:val="28"/>
          <w:lang w:val="es-419"/>
        </w:rPr>
        <w:t>Algunas ciudades ofrecen detectores de humo y su instalación gratis. Si necesita detectores o ayuda, comuníquese con la Cruz Roja Americana</w:t>
      </w:r>
    </w:p>
    <w:p w14:paraId="01C4FAE5" w14:textId="573BD168" w:rsidR="00BC0C81" w:rsidRPr="00E7749B" w:rsidRDefault="005129AF" w:rsidP="001B536B">
      <w:pPr>
        <w:spacing w:line="259" w:lineRule="auto"/>
        <w:ind w:left="-142" w:right="-60" w:firstLine="0"/>
        <w:jc w:val="center"/>
        <w:rPr>
          <w:lang w:val="es-419"/>
        </w:rPr>
      </w:pPr>
      <w:r w:rsidRPr="00E7749B">
        <w:rPr>
          <w:sz w:val="40"/>
          <w:lang w:val="es-419"/>
        </w:rPr>
        <w:t>¡Sólo los detector</w:t>
      </w:r>
      <w:r w:rsidR="001B536B" w:rsidRPr="00E7749B">
        <w:rPr>
          <w:sz w:val="40"/>
          <w:lang w:val="es-419"/>
        </w:rPr>
        <w:t>e</w:t>
      </w:r>
      <w:r w:rsidRPr="00E7749B">
        <w:rPr>
          <w:sz w:val="40"/>
          <w:lang w:val="es-419"/>
        </w:rPr>
        <w:t xml:space="preserve">s de humo </w:t>
      </w:r>
      <w:r w:rsidRPr="00E7749B">
        <w:rPr>
          <w:b/>
          <w:i/>
          <w:sz w:val="40"/>
          <w:lang w:val="es-419"/>
        </w:rPr>
        <w:t>que funcionan</w:t>
      </w:r>
      <w:r w:rsidRPr="00E7749B">
        <w:rPr>
          <w:b/>
          <w:sz w:val="40"/>
          <w:lang w:val="es-419"/>
        </w:rPr>
        <w:t xml:space="preserve"> </w:t>
      </w:r>
      <w:r w:rsidR="0011491D" w:rsidRPr="00E7749B">
        <w:rPr>
          <w:sz w:val="40"/>
          <w:lang w:val="es-419"/>
        </w:rPr>
        <w:t>s</w:t>
      </w:r>
      <w:r w:rsidRPr="00E7749B">
        <w:rPr>
          <w:sz w:val="40"/>
          <w:lang w:val="es-419"/>
        </w:rPr>
        <w:t>alvan vidas</w:t>
      </w:r>
      <w:r w:rsidR="0011491D" w:rsidRPr="00E7749B">
        <w:rPr>
          <w:sz w:val="40"/>
          <w:lang w:val="es-419"/>
        </w:rPr>
        <w:t>!</w:t>
      </w:r>
    </w:p>
    <w:p w14:paraId="2D0352C7" w14:textId="1BF3CE99" w:rsidR="00BC0C81" w:rsidRPr="00E7749B" w:rsidRDefault="00BC0C81" w:rsidP="005B6947">
      <w:pPr>
        <w:spacing w:line="259" w:lineRule="auto"/>
        <w:ind w:left="0" w:firstLine="0"/>
        <w:jc w:val="center"/>
        <w:rPr>
          <w:sz w:val="20"/>
          <w:szCs w:val="16"/>
          <w:lang w:val="es-419"/>
        </w:rPr>
      </w:pPr>
    </w:p>
    <w:p w14:paraId="652BB515" w14:textId="15F45599" w:rsidR="00B212BC" w:rsidRPr="00E7749B" w:rsidRDefault="006601AD" w:rsidP="00233ED7">
      <w:pPr>
        <w:spacing w:line="259" w:lineRule="auto"/>
        <w:ind w:left="0" w:firstLine="0"/>
        <w:rPr>
          <w:lang w:val="es-419"/>
        </w:rPr>
      </w:pPr>
      <w:r w:rsidRPr="00E774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00C63" wp14:editId="08DB4D9A">
                <wp:simplePos x="0" y="0"/>
                <wp:positionH relativeFrom="column">
                  <wp:posOffset>5036820</wp:posOffset>
                </wp:positionH>
                <wp:positionV relativeFrom="paragraph">
                  <wp:posOffset>127000</wp:posOffset>
                </wp:positionV>
                <wp:extent cx="1303020" cy="876300"/>
                <wp:effectExtent l="0" t="0" r="114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D6CE9" w14:textId="76CEB736" w:rsidR="00A77349" w:rsidRPr="005129AF" w:rsidRDefault="005129AF" w:rsidP="00A77349">
                            <w:pPr>
                              <w:ind w:left="0"/>
                              <w:jc w:val="center"/>
                              <w:rPr>
                                <w:lang w:val="es-MX"/>
                              </w:rPr>
                            </w:pPr>
                            <w:r w:rsidRPr="005129AF">
                              <w:rPr>
                                <w:b/>
                                <w:bCs/>
                                <w:lang w:val="es-MX"/>
                              </w:rPr>
                              <w:t>Después de 10 años, cambie los dete</w:t>
                            </w: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>ctores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rect w14:anchorId="2ED00C63" id="Rectangle 12" o:spid="_x0000_s1026" style="position:absolute;margin-left:396.6pt;margin-top:10pt;width:102.6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" fillcolor="white [3212]" strokecolor="black [3213]" strokeweight="1pt">
                <v:textbox>
                  <w:txbxContent>
                    <w:p w14:paraId="3C1D6CE9" w14:textId="76CEB736" w:rsidR="00A77349" w:rsidRPr="005129AF" w:rsidRDefault="005129AF" w:rsidP="00A77349">
                      <w:pPr>
                        <w:ind w:left="0"/>
                        <w:jc w:val="center"/>
                        <w:rPr>
                          <w:lang w:val="es-MX"/>
                        </w:rPr>
                      </w:pPr>
                      <w:r w:rsidRPr="005129AF">
                        <w:rPr>
                          <w:b/>
                          <w:bCs/>
                          <w:lang w:val="es-MX"/>
                        </w:rPr>
                        <w:t>Después de 10 años, cambie los dete</w:t>
                      </w:r>
                      <w:r>
                        <w:rPr>
                          <w:b/>
                          <w:bCs/>
                          <w:lang w:val="es-MX"/>
                        </w:rPr>
                        <w:t>ctores</w:t>
                      </w:r>
                    </w:p>
                  </w:txbxContent>
                </v:textbox>
              </v:rect>
            </w:pict>
          </mc:Fallback>
        </mc:AlternateContent>
      </w:r>
      <w:r w:rsidR="004640EF" w:rsidRPr="00E774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BBD28" wp14:editId="12DFEE36">
                <wp:simplePos x="0" y="0"/>
                <wp:positionH relativeFrom="column">
                  <wp:posOffset>-96982</wp:posOffset>
                </wp:positionH>
                <wp:positionV relativeFrom="paragraph">
                  <wp:posOffset>135255</wp:posOffset>
                </wp:positionV>
                <wp:extent cx="1212273" cy="831273"/>
                <wp:effectExtent l="0" t="0" r="2603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73" cy="8312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DEA93" w14:textId="0AAB43F1" w:rsidR="004640EF" w:rsidRDefault="005129AF" w:rsidP="004640EF">
                            <w:pPr>
                              <w:ind w:left="0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Cada</w:t>
                            </w:r>
                            <w:proofErr w:type="spellEnd"/>
                            <w:r w:rsidR="00E2512F" w:rsidRPr="00E2512F">
                              <w:rPr>
                                <w:b/>
                                <w:bCs/>
                              </w:rPr>
                              <w:t xml:space="preserve"> 3</w:t>
                            </w:r>
                            <w:r w:rsidR="00E2512F"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meses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pruebe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detectores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rect w14:anchorId="05FBBD28" id="Rectangle 2" o:spid="_x0000_s1027" style="position:absolute;margin-left:-7.65pt;margin-top:10.65pt;width:95.4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" fillcolor="white [3201]" strokecolor="black [3213]" strokeweight="1pt">
                <v:textbox>
                  <w:txbxContent>
                    <w:p w14:paraId="449DEA93" w14:textId="0AAB43F1" w:rsidR="004640EF" w:rsidRDefault="005129AF" w:rsidP="004640EF">
                      <w:pPr>
                        <w:ind w:left="0"/>
                        <w:jc w:val="center"/>
                      </w:pPr>
                      <w:r>
                        <w:rPr>
                          <w:b/>
                          <w:bCs/>
                        </w:rPr>
                        <w:t>Cada</w:t>
                      </w:r>
                      <w:r w:rsidR="00E2512F" w:rsidRPr="00E2512F">
                        <w:rPr>
                          <w:b/>
                          <w:bCs/>
                        </w:rPr>
                        <w:t xml:space="preserve"> 3</w:t>
                      </w:r>
                      <w:r w:rsidR="00E2512F">
                        <w:t xml:space="preserve"> </w:t>
                      </w:r>
                      <w:r>
                        <w:rPr>
                          <w:b/>
                          <w:bCs/>
                        </w:rPr>
                        <w:t>meses pruebe los detectores</w:t>
                      </w:r>
                    </w:p>
                  </w:txbxContent>
                </v:textbox>
              </v:rect>
            </w:pict>
          </mc:Fallback>
        </mc:AlternateContent>
      </w:r>
      <w:r w:rsidR="0011491D" w:rsidRPr="00E7749B">
        <w:rPr>
          <w:lang w:val="es-419"/>
        </w:rPr>
        <w:t xml:space="preserve"> </w:t>
      </w:r>
    </w:p>
    <w:tbl>
      <w:tblPr>
        <w:tblStyle w:val="TableGrid1"/>
        <w:tblW w:w="10319" w:type="dxa"/>
        <w:tblInd w:w="-936" w:type="dxa"/>
        <w:tblLook w:val="04A0" w:firstRow="1" w:lastRow="0" w:firstColumn="1" w:lastColumn="0" w:noHBand="0" w:noVBand="1"/>
      </w:tblPr>
      <w:tblGrid>
        <w:gridCol w:w="119"/>
        <w:gridCol w:w="6"/>
        <w:gridCol w:w="248"/>
        <w:gridCol w:w="6"/>
        <w:gridCol w:w="10823"/>
      </w:tblGrid>
      <w:tr w:rsidR="00B212BC" w:rsidRPr="00E7749B" w14:paraId="0EBFC38C" w14:textId="77777777">
        <w:trPr>
          <w:trHeight w:val="726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58CECF61" w14:textId="77777777" w:rsidR="00B212BC" w:rsidRPr="00E7749B" w:rsidRDefault="00B212BC" w:rsidP="00233ED7">
            <w:pPr>
              <w:spacing w:line="259" w:lineRule="auto"/>
              <w:ind w:left="-504" w:right="119" w:firstLine="0"/>
              <w:jc w:val="center"/>
              <w:rPr>
                <w:lang w:val="es-419"/>
              </w:rPr>
            </w:pPr>
          </w:p>
          <w:p w14:paraId="6BCF164B" w14:textId="3A9EA556" w:rsidR="00B212BC" w:rsidRPr="00E7749B" w:rsidRDefault="00B212BC" w:rsidP="00233ED7">
            <w:pPr>
              <w:spacing w:line="259" w:lineRule="auto"/>
              <w:ind w:left="0" w:firstLine="0"/>
              <w:jc w:val="center"/>
              <w:rPr>
                <w:lang w:val="es-419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7231A" w14:textId="09B7A121" w:rsidR="00B212BC" w:rsidRPr="00E7749B" w:rsidRDefault="00B212BC" w:rsidP="00233ED7">
            <w:pPr>
              <w:spacing w:line="259" w:lineRule="auto"/>
              <w:ind w:left="119" w:firstLine="0"/>
              <w:jc w:val="center"/>
              <w:rPr>
                <w:lang w:val="es-419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7B2A46A0" w14:textId="77777777" w:rsidR="00B212BC" w:rsidRPr="00E7749B" w:rsidRDefault="00B212BC" w:rsidP="00233ED7">
            <w:pPr>
              <w:spacing w:line="259" w:lineRule="auto"/>
              <w:ind w:left="-4103" w:right="247" w:firstLine="0"/>
              <w:jc w:val="center"/>
              <w:rPr>
                <w:lang w:val="es-419"/>
              </w:rPr>
            </w:pPr>
          </w:p>
          <w:p w14:paraId="2673AA3C" w14:textId="77777777" w:rsidR="00B212BC" w:rsidRPr="00E7749B" w:rsidRDefault="00B212BC" w:rsidP="00233ED7">
            <w:pPr>
              <w:spacing w:line="259" w:lineRule="auto"/>
              <w:ind w:left="0" w:firstLine="0"/>
              <w:jc w:val="center"/>
              <w:rPr>
                <w:lang w:val="es-419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696F0" w14:textId="015E21A3" w:rsidR="00110EC8" w:rsidRPr="00E7749B" w:rsidRDefault="00110EC8" w:rsidP="00233ED7">
            <w:pPr>
              <w:spacing w:line="259" w:lineRule="auto"/>
              <w:ind w:left="0" w:firstLine="0"/>
              <w:jc w:val="center"/>
              <w:rPr>
                <w:sz w:val="22"/>
                <w:lang w:val="es-419"/>
              </w:rPr>
            </w:pPr>
          </w:p>
          <w:p w14:paraId="1AE9588C" w14:textId="1BF3A7B2" w:rsidR="00CC21E5" w:rsidRPr="00E7749B" w:rsidRDefault="00CC21E5" w:rsidP="00233ED7">
            <w:pPr>
              <w:spacing w:line="259" w:lineRule="auto"/>
              <w:ind w:left="0" w:firstLine="0"/>
              <w:jc w:val="center"/>
              <w:rPr>
                <w:sz w:val="22"/>
                <w:lang w:val="es-419"/>
              </w:rPr>
            </w:pPr>
          </w:p>
          <w:p w14:paraId="04F6A0CB" w14:textId="746B4FA4" w:rsidR="00B212BC" w:rsidRPr="00E7749B" w:rsidRDefault="00B212BC" w:rsidP="00233ED7">
            <w:pPr>
              <w:spacing w:line="259" w:lineRule="auto"/>
              <w:ind w:left="247" w:firstLine="0"/>
              <w:jc w:val="center"/>
              <w:rPr>
                <w:lang w:val="es-419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04834C7D" w14:textId="067B0D3E" w:rsidR="00B212BC" w:rsidRPr="00E7749B" w:rsidRDefault="005B6947" w:rsidP="00233ED7">
            <w:pPr>
              <w:spacing w:line="259" w:lineRule="auto"/>
              <w:ind w:left="-8527" w:right="10823" w:firstLine="0"/>
              <w:jc w:val="center"/>
              <w:rPr>
                <w:lang w:val="es-419"/>
              </w:rPr>
            </w:pPr>
            <w:r w:rsidRPr="00E774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9B8833" wp14:editId="3C480815">
                      <wp:simplePos x="0" y="0"/>
                      <wp:positionH relativeFrom="column">
                        <wp:posOffset>4225521</wp:posOffset>
                      </wp:positionH>
                      <wp:positionV relativeFrom="paragraph">
                        <wp:posOffset>44277</wp:posOffset>
                      </wp:positionV>
                      <wp:extent cx="865909" cy="403514"/>
                      <wp:effectExtent l="0" t="19050" r="29845" b="34925"/>
                      <wp:wrapNone/>
                      <wp:docPr id="11" name="Arrow: Righ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5909" cy="40351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      <w:pict w14:anchorId="709FE2C6">
                    <v:shapetype id="_x0000_t13" coordsize="21600,21600" o:spt="13" adj="16200,5400" path="m@0,l@0@1,0@1,0@2@0@2@0,21600,21600,10800xe" w14:anchorId="4F25D58F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Arrow: Right 11" style="position:absolute;margin-left:332.7pt;margin-top:3.5pt;width:68.2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black [3213]" strokeweight="1pt" type="#_x0000_t13" adj="16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"/>
                  </w:pict>
                </mc:Fallback>
              </mc:AlternateContent>
            </w:r>
            <w:r w:rsidR="00A77349" w:rsidRPr="00E774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B15EBB" wp14:editId="74C46C50">
                      <wp:simplePos x="0" y="0"/>
                      <wp:positionH relativeFrom="column">
                        <wp:posOffset>2702040</wp:posOffset>
                      </wp:positionH>
                      <wp:positionV relativeFrom="paragraph">
                        <wp:posOffset>-105987</wp:posOffset>
                      </wp:positionV>
                      <wp:extent cx="1274619" cy="900545"/>
                      <wp:effectExtent l="0" t="0" r="20955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4619" cy="900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24A160" w14:textId="63AA0FC0" w:rsidR="00230C3B" w:rsidRDefault="005129AF" w:rsidP="00230C3B">
                                  <w:pPr>
                                    <w:ind w:left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Cada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otoño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cambie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las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baterías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      <w:pict>
                    <v:rect w14:anchorId="03B15EBB" id="Rectangle 5" o:spid="_x0000_s1028" style="position:absolute;left:0;text-align:left;margin-left:212.75pt;margin-top:-8.35pt;width:100.35pt;height: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" fillcolor="white [3212]" strokecolor="black [3213]" strokeweight="1pt">
                      <v:textbox>
                        <w:txbxContent>
                          <w:p w14:paraId="3124A160" w14:textId="63AA0FC0" w:rsidR="00230C3B" w:rsidRDefault="005129AF" w:rsidP="00230C3B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Cada otoño cambie las baterías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512F" w:rsidRPr="00E774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3DC6CF" wp14:editId="16A9A819">
                      <wp:simplePos x="0" y="0"/>
                      <wp:positionH relativeFrom="column">
                        <wp:posOffset>1656022</wp:posOffset>
                      </wp:positionH>
                      <wp:positionV relativeFrom="paragraph">
                        <wp:posOffset>44681</wp:posOffset>
                      </wp:positionV>
                      <wp:extent cx="879764" cy="368877"/>
                      <wp:effectExtent l="0" t="19050" r="34925" b="3175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9764" cy="36887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      <w:pict w14:anchorId="41339DAA">
                    <v:shape id="Arrow: Right 4" style="position:absolute;margin-left:130.4pt;margin-top:3.5pt;width:69.25pt;height:2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black [3213]" strokeweight="1pt" type="#_x0000_t13" adj="17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" w14:anchorId="5139EB2B"/>
                  </w:pict>
                </mc:Fallback>
              </mc:AlternateContent>
            </w:r>
          </w:p>
          <w:p w14:paraId="05E0739B" w14:textId="2795EB97" w:rsidR="00B212BC" w:rsidRPr="00E7749B" w:rsidRDefault="00B212BC" w:rsidP="00233ED7">
            <w:pPr>
              <w:spacing w:line="259" w:lineRule="auto"/>
              <w:ind w:left="0" w:firstLine="0"/>
              <w:jc w:val="center"/>
              <w:rPr>
                <w:lang w:val="es-419"/>
              </w:rPr>
            </w:pPr>
          </w:p>
        </w:tc>
      </w:tr>
    </w:tbl>
    <w:p w14:paraId="6DBD9B36" w14:textId="216859D7" w:rsidR="00B212BC" w:rsidRPr="00E7749B" w:rsidRDefault="0011491D">
      <w:pPr>
        <w:spacing w:line="259" w:lineRule="auto"/>
        <w:ind w:left="129" w:firstLine="0"/>
        <w:jc w:val="center"/>
        <w:rPr>
          <w:lang w:val="es-419"/>
        </w:rPr>
      </w:pPr>
      <w:r w:rsidRPr="00E7749B">
        <w:rPr>
          <w:lang w:val="es-419"/>
        </w:rPr>
        <w:t xml:space="preserve"> </w:t>
      </w:r>
    </w:p>
    <w:p w14:paraId="5F50B998" w14:textId="21B31733" w:rsidR="00CE796E" w:rsidRPr="00E7749B" w:rsidRDefault="00CE796E" w:rsidP="005B6947">
      <w:pPr>
        <w:spacing w:line="259" w:lineRule="auto"/>
        <w:ind w:left="0" w:firstLine="0"/>
        <w:jc w:val="center"/>
        <w:rPr>
          <w:b/>
          <w:color w:val="2B2499"/>
          <w:sz w:val="22"/>
          <w:lang w:val="es-419"/>
        </w:rPr>
      </w:pPr>
    </w:p>
    <w:p w14:paraId="4A763F70" w14:textId="6A32FCBD" w:rsidR="00CA3451" w:rsidRPr="00E7749B" w:rsidRDefault="005129AF" w:rsidP="004828C8">
      <w:pPr>
        <w:spacing w:line="259" w:lineRule="auto"/>
        <w:ind w:left="0" w:firstLine="0"/>
        <w:jc w:val="center"/>
        <w:rPr>
          <w:b/>
          <w:color w:val="2B2499"/>
          <w:sz w:val="36"/>
          <w:szCs w:val="36"/>
          <w:lang w:val="es-419"/>
        </w:rPr>
      </w:pPr>
      <w:r w:rsidRPr="00E7749B">
        <w:rPr>
          <w:b/>
          <w:color w:val="2B2499"/>
          <w:sz w:val="36"/>
          <w:szCs w:val="36"/>
          <w:lang w:val="es-419"/>
        </w:rPr>
        <w:t>Recursos útiles</w:t>
      </w:r>
    </w:p>
    <w:p w14:paraId="1E45C97C" w14:textId="6D594FC2" w:rsidR="00111CDE" w:rsidRPr="00E7749B" w:rsidRDefault="005129AF" w:rsidP="00111CDE">
      <w:pPr>
        <w:spacing w:line="259" w:lineRule="auto"/>
        <w:ind w:left="0" w:firstLine="0"/>
        <w:rPr>
          <w:b/>
          <w:lang w:val="es-419"/>
        </w:rPr>
      </w:pPr>
      <w:r w:rsidRPr="00E7749B">
        <w:rPr>
          <w:b/>
          <w:color w:val="008080"/>
          <w:lang w:val="es-419"/>
        </w:rPr>
        <w:t xml:space="preserve">Cruz Roja Americana </w:t>
      </w:r>
      <w:r w:rsidR="00111CDE" w:rsidRPr="00E7749B">
        <w:rPr>
          <w:b/>
          <w:lang w:val="es-419"/>
        </w:rPr>
        <w:t xml:space="preserve">| </w:t>
      </w:r>
      <w:r w:rsidR="00111CDE" w:rsidRPr="00E7749B">
        <w:rPr>
          <w:i/>
          <w:lang w:val="es-419"/>
        </w:rPr>
        <w:t>www.getasmokealarm.org</w:t>
      </w:r>
      <w:r w:rsidR="00111CDE" w:rsidRPr="00E7749B">
        <w:rPr>
          <w:b/>
          <w:lang w:val="es-419"/>
        </w:rPr>
        <w:t xml:space="preserve"> </w:t>
      </w:r>
    </w:p>
    <w:p w14:paraId="764F6AD1" w14:textId="79BDF949" w:rsidR="00111CDE" w:rsidRPr="00E7749B" w:rsidRDefault="001B536B" w:rsidP="00111CDE">
      <w:pPr>
        <w:pStyle w:val="ListParagraph"/>
        <w:numPr>
          <w:ilvl w:val="0"/>
          <w:numId w:val="7"/>
        </w:numPr>
        <w:spacing w:line="259" w:lineRule="auto"/>
        <w:rPr>
          <w:lang w:val="es-419"/>
        </w:rPr>
      </w:pPr>
      <w:r w:rsidRPr="00E7749B">
        <w:rPr>
          <w:color w:val="auto"/>
          <w:lang w:val="es-419"/>
        </w:rPr>
        <w:t xml:space="preserve">Detectores de humo gratuitos si no puede comprarlos o si no es físicamente capaz de instalar un detector de humo </w:t>
      </w:r>
    </w:p>
    <w:p w14:paraId="5FC1CCC9" w14:textId="101443BA" w:rsidR="00111CDE" w:rsidRPr="00E7749B" w:rsidRDefault="001B536B" w:rsidP="00111CDE">
      <w:pPr>
        <w:pStyle w:val="ListParagraph"/>
        <w:numPr>
          <w:ilvl w:val="0"/>
          <w:numId w:val="7"/>
        </w:numPr>
        <w:spacing w:line="259" w:lineRule="auto"/>
        <w:rPr>
          <w:lang w:val="es-419"/>
        </w:rPr>
      </w:pPr>
      <w:r w:rsidRPr="00E7749B">
        <w:rPr>
          <w:color w:val="auto"/>
          <w:lang w:val="es-419"/>
        </w:rPr>
        <w:t xml:space="preserve">Detectores de cabecera especiales para sordos o </w:t>
      </w:r>
      <w:r w:rsidR="00E76341" w:rsidRPr="00E7749B">
        <w:rPr>
          <w:color w:val="auto"/>
          <w:lang w:val="es-419"/>
        </w:rPr>
        <w:t xml:space="preserve">personas </w:t>
      </w:r>
      <w:r w:rsidRPr="00E7749B">
        <w:rPr>
          <w:color w:val="auto"/>
          <w:lang w:val="es-419"/>
        </w:rPr>
        <w:t>con problemas de audición</w:t>
      </w:r>
    </w:p>
    <w:p w14:paraId="0E7C850C" w14:textId="269E6DC5" w:rsidR="008C62A8" w:rsidRPr="00E7749B" w:rsidRDefault="001B536B" w:rsidP="70D3C374">
      <w:pPr>
        <w:pStyle w:val="ListParagraph"/>
        <w:numPr>
          <w:ilvl w:val="0"/>
          <w:numId w:val="7"/>
        </w:numPr>
        <w:spacing w:line="259" w:lineRule="auto"/>
        <w:rPr>
          <w:i/>
          <w:iCs/>
          <w:lang w:val="es-419"/>
        </w:rPr>
      </w:pPr>
      <w:r w:rsidRPr="00E7749B">
        <w:rPr>
          <w:lang w:val="es-419"/>
        </w:rPr>
        <w:t>Información en inglés y en español</w:t>
      </w:r>
    </w:p>
    <w:p w14:paraId="6A33CB52" w14:textId="66BC7D59" w:rsidR="70D3C374" w:rsidRPr="00E7749B" w:rsidRDefault="70D3C374" w:rsidP="70D3C374">
      <w:pPr>
        <w:spacing w:line="259" w:lineRule="auto"/>
        <w:ind w:left="0" w:firstLine="0"/>
        <w:jc w:val="both"/>
        <w:rPr>
          <w:sz w:val="16"/>
          <w:szCs w:val="12"/>
          <w:lang w:val="es-419"/>
        </w:rPr>
      </w:pPr>
    </w:p>
    <w:p w14:paraId="16C4114C" w14:textId="6821BB30" w:rsidR="70D3C374" w:rsidRPr="00E7749B" w:rsidRDefault="004828C8" w:rsidP="70D3C374">
      <w:pPr>
        <w:spacing w:line="259" w:lineRule="auto"/>
        <w:ind w:left="0" w:firstLine="0"/>
        <w:jc w:val="both"/>
        <w:rPr>
          <w:lang w:val="es-419"/>
        </w:rPr>
      </w:pPr>
      <w:r w:rsidRPr="00E7749B">
        <w:rPr>
          <w:noProof/>
        </w:rPr>
        <w:drawing>
          <wp:anchor distT="0" distB="0" distL="114300" distR="114300" simplePos="0" relativeHeight="251658240" behindDoc="0" locked="0" layoutInCell="1" allowOverlap="0" wp14:anchorId="4299AE62" wp14:editId="6F4EA406">
            <wp:simplePos x="0" y="0"/>
            <wp:positionH relativeFrom="page">
              <wp:posOffset>3017520</wp:posOffset>
            </wp:positionH>
            <wp:positionV relativeFrom="paragraph">
              <wp:posOffset>8255</wp:posOffset>
            </wp:positionV>
            <wp:extent cx="1468120" cy="1524000"/>
            <wp:effectExtent l="0" t="0" r="0" b="0"/>
            <wp:wrapNone/>
            <wp:docPr id="153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67297" w14:textId="42D3036F" w:rsidR="6A75160D" w:rsidRPr="00E7749B" w:rsidRDefault="6A75160D" w:rsidP="002C0644">
      <w:pPr>
        <w:spacing w:line="259" w:lineRule="auto"/>
        <w:ind w:left="0" w:firstLine="0"/>
        <w:jc w:val="center"/>
        <w:rPr>
          <w:lang w:val="es-419"/>
        </w:rPr>
      </w:pPr>
    </w:p>
    <w:p w14:paraId="514DCE5E" w14:textId="77777777" w:rsidR="00B212BC" w:rsidRPr="00E7749B" w:rsidRDefault="0011491D">
      <w:pPr>
        <w:spacing w:line="259" w:lineRule="auto"/>
        <w:ind w:left="0" w:firstLine="0"/>
        <w:rPr>
          <w:lang w:val="es-419"/>
        </w:rPr>
      </w:pPr>
      <w:r w:rsidRPr="00E7749B">
        <w:rPr>
          <w:lang w:val="es-419"/>
        </w:rPr>
        <w:t xml:space="preserve"> </w:t>
      </w:r>
    </w:p>
    <w:p w14:paraId="7C6820DA" w14:textId="6819C04E" w:rsidR="00B212BC" w:rsidRPr="00E7749B" w:rsidRDefault="0011491D" w:rsidP="002E387B">
      <w:pPr>
        <w:spacing w:after="379" w:line="259" w:lineRule="auto"/>
        <w:ind w:left="0" w:firstLine="0"/>
        <w:rPr>
          <w:lang w:val="es-419"/>
        </w:rPr>
      </w:pPr>
      <w:r w:rsidRPr="00E7749B">
        <w:rPr>
          <w:lang w:val="es-419"/>
        </w:rPr>
        <w:t xml:space="preserve"> </w:t>
      </w:r>
      <w:r w:rsidRPr="00E7749B">
        <w:rPr>
          <w:rFonts w:ascii="Cambria" w:eastAsia="Cambria" w:hAnsi="Cambria" w:cs="Cambria"/>
          <w:sz w:val="22"/>
          <w:lang w:val="es-419"/>
        </w:rPr>
        <w:t xml:space="preserve"> </w:t>
      </w:r>
    </w:p>
    <w:sectPr w:rsidR="00B212BC" w:rsidRPr="00E7749B" w:rsidSect="00F70D13">
      <w:footerReference w:type="default" r:id="rId13"/>
      <w:pgSz w:w="12240" w:h="15840"/>
      <w:pgMar w:top="540" w:right="1504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EAF87" w14:textId="77777777" w:rsidR="007E069A" w:rsidRDefault="007E069A">
      <w:pPr>
        <w:spacing w:line="240" w:lineRule="auto"/>
      </w:pPr>
      <w:r>
        <w:separator/>
      </w:r>
    </w:p>
  </w:endnote>
  <w:endnote w:type="continuationSeparator" w:id="0">
    <w:p w14:paraId="472C7AD9" w14:textId="77777777" w:rsidR="007E069A" w:rsidRDefault="007E0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98C01" w14:textId="77777777" w:rsidR="00110EC8" w:rsidRPr="00F70D13" w:rsidRDefault="00110EC8" w:rsidP="00110EC8">
    <w:pPr>
      <w:pStyle w:val="Heading2"/>
      <w:rPr>
        <w:rFonts w:asciiTheme="minorHAnsi" w:hAnsiTheme="minorHAnsi"/>
        <w:sz w:val="22"/>
      </w:rPr>
    </w:pPr>
    <w:r w:rsidRPr="00F70D13">
      <w:rPr>
        <w:rFonts w:asciiTheme="minorHAnsi" w:hAnsiTheme="minorHAnsi"/>
        <w:sz w:val="22"/>
      </w:rPr>
      <w:t xml:space="preserve">© 2020, SEEK </w:t>
    </w:r>
  </w:p>
  <w:p w14:paraId="2C6CE1F9" w14:textId="77777777" w:rsidR="00110EC8" w:rsidRDefault="00110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BB416" w14:textId="77777777" w:rsidR="007E069A" w:rsidRDefault="007E069A">
      <w:pPr>
        <w:spacing w:line="240" w:lineRule="auto"/>
      </w:pPr>
      <w:r>
        <w:separator/>
      </w:r>
    </w:p>
  </w:footnote>
  <w:footnote w:type="continuationSeparator" w:id="0">
    <w:p w14:paraId="6147F0FA" w14:textId="77777777" w:rsidR="007E069A" w:rsidRDefault="007E06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55D3"/>
    <w:multiLevelType w:val="hybridMultilevel"/>
    <w:tmpl w:val="776E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67FCF"/>
    <w:multiLevelType w:val="hybridMultilevel"/>
    <w:tmpl w:val="F2D4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96D67"/>
    <w:multiLevelType w:val="hybridMultilevel"/>
    <w:tmpl w:val="A9E8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40898"/>
    <w:multiLevelType w:val="hybridMultilevel"/>
    <w:tmpl w:val="CD64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831B5"/>
    <w:multiLevelType w:val="hybridMultilevel"/>
    <w:tmpl w:val="7138E422"/>
    <w:lvl w:ilvl="0" w:tplc="985EF1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46E9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18A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7AD8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C0FE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EC28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320A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5A99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A63F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9D0E8E"/>
    <w:multiLevelType w:val="hybridMultilevel"/>
    <w:tmpl w:val="1B90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671E1"/>
    <w:multiLevelType w:val="hybridMultilevel"/>
    <w:tmpl w:val="B9EA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B7DEE"/>
    <w:multiLevelType w:val="hybridMultilevel"/>
    <w:tmpl w:val="864E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A624A"/>
    <w:multiLevelType w:val="hybridMultilevel"/>
    <w:tmpl w:val="1AFEC73E"/>
    <w:lvl w:ilvl="0" w:tplc="259C39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9627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A4AA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01D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3A18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4688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DA4F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DC4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A0B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BC"/>
    <w:rsid w:val="00057C46"/>
    <w:rsid w:val="00067CE8"/>
    <w:rsid w:val="00095EE2"/>
    <w:rsid w:val="00110EC8"/>
    <w:rsid w:val="00111CDE"/>
    <w:rsid w:val="0011491D"/>
    <w:rsid w:val="001B0CD6"/>
    <w:rsid w:val="001B536B"/>
    <w:rsid w:val="001B7711"/>
    <w:rsid w:val="001F13F0"/>
    <w:rsid w:val="0020615F"/>
    <w:rsid w:val="00225F6C"/>
    <w:rsid w:val="00230C3B"/>
    <w:rsid w:val="00231F1F"/>
    <w:rsid w:val="00233ED7"/>
    <w:rsid w:val="002802AA"/>
    <w:rsid w:val="00296E8B"/>
    <w:rsid w:val="002C0644"/>
    <w:rsid w:val="002E387B"/>
    <w:rsid w:val="003C0911"/>
    <w:rsid w:val="003F5EC2"/>
    <w:rsid w:val="0040265D"/>
    <w:rsid w:val="00405463"/>
    <w:rsid w:val="00406A0D"/>
    <w:rsid w:val="004361DE"/>
    <w:rsid w:val="004415CD"/>
    <w:rsid w:val="00461E04"/>
    <w:rsid w:val="004640EF"/>
    <w:rsid w:val="004828C8"/>
    <w:rsid w:val="004B7467"/>
    <w:rsid w:val="004C013D"/>
    <w:rsid w:val="004C1C8D"/>
    <w:rsid w:val="004C5725"/>
    <w:rsid w:val="00502438"/>
    <w:rsid w:val="005129AF"/>
    <w:rsid w:val="00593BE5"/>
    <w:rsid w:val="005B6947"/>
    <w:rsid w:val="006601AD"/>
    <w:rsid w:val="00675353"/>
    <w:rsid w:val="0068431F"/>
    <w:rsid w:val="007D50B8"/>
    <w:rsid w:val="007E069A"/>
    <w:rsid w:val="008918E8"/>
    <w:rsid w:val="008A4250"/>
    <w:rsid w:val="008C62A8"/>
    <w:rsid w:val="009260E3"/>
    <w:rsid w:val="00975337"/>
    <w:rsid w:val="009B7C7B"/>
    <w:rsid w:val="009C2C39"/>
    <w:rsid w:val="009D0946"/>
    <w:rsid w:val="00A52485"/>
    <w:rsid w:val="00A71525"/>
    <w:rsid w:val="00A77349"/>
    <w:rsid w:val="00AD1DFA"/>
    <w:rsid w:val="00B212BC"/>
    <w:rsid w:val="00B601A6"/>
    <w:rsid w:val="00BC0C81"/>
    <w:rsid w:val="00C44F88"/>
    <w:rsid w:val="00C87B0A"/>
    <w:rsid w:val="00C94F68"/>
    <w:rsid w:val="00CA3451"/>
    <w:rsid w:val="00CC21E5"/>
    <w:rsid w:val="00CC6D19"/>
    <w:rsid w:val="00CE071C"/>
    <w:rsid w:val="00CE796E"/>
    <w:rsid w:val="00CF0A8C"/>
    <w:rsid w:val="00D95203"/>
    <w:rsid w:val="00DD319E"/>
    <w:rsid w:val="00DD3BCF"/>
    <w:rsid w:val="00E04AFE"/>
    <w:rsid w:val="00E22645"/>
    <w:rsid w:val="00E2512F"/>
    <w:rsid w:val="00E47923"/>
    <w:rsid w:val="00E76341"/>
    <w:rsid w:val="00E7749B"/>
    <w:rsid w:val="00EE5E5B"/>
    <w:rsid w:val="00F70D13"/>
    <w:rsid w:val="00F775B7"/>
    <w:rsid w:val="00F872A0"/>
    <w:rsid w:val="00FA4B26"/>
    <w:rsid w:val="15E5FB0F"/>
    <w:rsid w:val="4653B852"/>
    <w:rsid w:val="6A75160D"/>
    <w:rsid w:val="70D3C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894CC1"/>
  <w15:docId w15:val="{647C0D7B-890B-4006-B42F-643C7DD8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E5"/>
    <w:pPr>
      <w:spacing w:after="0" w:line="270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rsid w:val="00593BE5"/>
    <w:pPr>
      <w:keepNext/>
      <w:keepLines/>
      <w:spacing w:after="22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93BE5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93BE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sid w:val="00593BE5"/>
    <w:rPr>
      <w:rFonts w:ascii="Calibri" w:eastAsia="Calibri" w:hAnsi="Calibri" w:cs="Calibri"/>
      <w:b/>
      <w:color w:val="000000"/>
      <w:sz w:val="32"/>
    </w:rPr>
  </w:style>
  <w:style w:type="table" w:customStyle="1" w:styleId="TableGrid1">
    <w:name w:val="Table Grid1"/>
    <w:rsid w:val="00593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1E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E5"/>
    <w:rPr>
      <w:rFonts w:ascii="Lucida Grande" w:eastAsia="Calibri" w:hAnsi="Lucida Grande" w:cs="Calibr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1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EC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EC8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110EC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C8"/>
    <w:rPr>
      <w:rFonts w:ascii="Calibri" w:eastAsia="Calibri" w:hAnsi="Calibri" w:cs="Calibri"/>
      <w:color w:val="00000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D3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19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19E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6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AD456BF1568469CCF6DA97E52C41B" ma:contentTypeVersion="4" ma:contentTypeDescription="Create a new document." ma:contentTypeScope="" ma:versionID="20cfe782120105e1a8ec89feac68841b">
  <xsd:schema xmlns:xsd="http://www.w3.org/2001/XMLSchema" xmlns:xs="http://www.w3.org/2001/XMLSchema" xmlns:p="http://schemas.microsoft.com/office/2006/metadata/properties" xmlns:ns3="eaa82337-a515-4d6b-9d49-633726ef4ce5" targetNamespace="http://schemas.microsoft.com/office/2006/metadata/properties" ma:root="true" ma:fieldsID="4eb9a090f21f3c3f4bcff49aee1843ec" ns3:_="">
    <xsd:import namespace="eaa82337-a515-4d6b-9d49-633726ef4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82337-a515-4d6b-9d49-633726ef4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FA2801-F58C-46A3-8FF7-BDADE94A58B7}">
  <ds:schemaRefs>
    <ds:schemaRef ds:uri="http://purl.org/dc/dcmitype/"/>
    <ds:schemaRef ds:uri="eaa82337-a515-4d6b-9d49-633726ef4ce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BAC52FD-C563-4803-941E-090A2595A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82337-a515-4d6b-9d49-633726ef4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866DA8-8E55-4752-815A-6D80AC95D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cbaker</dc:creator>
  <cp:keywords/>
  <cp:lastModifiedBy>Newton, Stacey</cp:lastModifiedBy>
  <cp:revision>3</cp:revision>
  <dcterms:created xsi:type="dcterms:W3CDTF">2020-06-01T15:48:00Z</dcterms:created>
  <dcterms:modified xsi:type="dcterms:W3CDTF">2020-06-08T19:40:00Z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0x010100D4AAD456BF1568469CCF6DA97E52C41B</vt:lpwstr>
  </property>
</Properties>
</file>