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FA1E" w14:textId="77777777" w:rsidR="00367C18" w:rsidRDefault="00DD32A9" w:rsidP="00367C18">
      <w:pPr>
        <w:tabs>
          <w:tab w:val="center" w:pos="4261"/>
        </w:tabs>
        <w:spacing w:after="0" w:line="259" w:lineRule="auto"/>
        <w:ind w:left="-58" w:right="0" w:firstLine="0"/>
      </w:pPr>
      <w:r>
        <w:rPr>
          <w:noProof/>
        </w:rPr>
        <w:drawing>
          <wp:inline distT="0" distB="0" distL="0" distR="0" wp14:anchorId="7FAF2BB4" wp14:editId="7E2C9285">
            <wp:extent cx="2628900" cy="62420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 w:rsidRPr="2DF8D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5739C" w14:textId="1EE321D7" w:rsidR="00EF5558" w:rsidRPr="00174A24" w:rsidRDefault="00DD32A9" w:rsidP="00367C18">
      <w:pPr>
        <w:tabs>
          <w:tab w:val="center" w:pos="4261"/>
        </w:tabs>
        <w:spacing w:after="0" w:line="259" w:lineRule="auto"/>
        <w:ind w:left="-58" w:right="0" w:firstLine="0"/>
        <w:jc w:val="center"/>
        <w:rPr>
          <w:color w:val="000099"/>
        </w:rPr>
      </w:pPr>
      <w:r w:rsidRPr="00174A24">
        <w:rPr>
          <w:b/>
          <w:color w:val="000099"/>
          <w:sz w:val="56"/>
          <w:szCs w:val="56"/>
        </w:rPr>
        <w:t>D</w:t>
      </w:r>
      <w:r w:rsidR="00510E05" w:rsidRPr="00174A24">
        <w:rPr>
          <w:b/>
          <w:color w:val="000099"/>
          <w:sz w:val="56"/>
          <w:szCs w:val="56"/>
        </w:rPr>
        <w:t>rugs and Alcohol</w:t>
      </w:r>
    </w:p>
    <w:p w14:paraId="23708741" w14:textId="6743B627" w:rsidR="00014148" w:rsidRPr="008A3374" w:rsidRDefault="00DD32A9" w:rsidP="00E93D03">
      <w:pPr>
        <w:spacing w:after="0" w:line="259" w:lineRule="auto"/>
        <w:ind w:left="0" w:right="0"/>
        <w:jc w:val="center"/>
        <w:rPr>
          <w:b/>
          <w:szCs w:val="28"/>
        </w:rPr>
      </w:pPr>
      <w:r w:rsidRPr="008A3374">
        <w:rPr>
          <w:b/>
          <w:szCs w:val="28"/>
        </w:rPr>
        <w:t>Do you or someone you know have a problem with drugs or</w:t>
      </w:r>
      <w:r w:rsidR="00E024EA">
        <w:rPr>
          <w:b/>
          <w:szCs w:val="28"/>
        </w:rPr>
        <w:t xml:space="preserve"> </w:t>
      </w:r>
      <w:r w:rsidRPr="008A3374">
        <w:rPr>
          <w:b/>
          <w:szCs w:val="28"/>
        </w:rPr>
        <w:t>alcohol?</w:t>
      </w:r>
    </w:p>
    <w:p w14:paraId="751DBFA6" w14:textId="36610C0F" w:rsidR="00EF5558" w:rsidRPr="008A3374" w:rsidRDefault="00DD32A9" w:rsidP="00E93D03">
      <w:pPr>
        <w:spacing w:after="0" w:line="259" w:lineRule="auto"/>
        <w:ind w:left="0" w:right="0" w:firstLine="0"/>
        <w:jc w:val="center"/>
        <w:rPr>
          <w:b/>
          <w:szCs w:val="28"/>
        </w:rPr>
      </w:pPr>
      <w:r w:rsidRPr="008A3374">
        <w:rPr>
          <w:b/>
          <w:szCs w:val="28"/>
        </w:rPr>
        <w:t>Lots of people have problems with drugs and alcohol</w:t>
      </w:r>
      <w:r w:rsidR="00902E42">
        <w:rPr>
          <w:b/>
          <w:szCs w:val="28"/>
        </w:rPr>
        <w:t>.</w:t>
      </w:r>
    </w:p>
    <w:p w14:paraId="114E3ABE" w14:textId="7558891C" w:rsidR="00EF5558" w:rsidRPr="008A3374" w:rsidRDefault="00DD32A9" w:rsidP="00E93D03">
      <w:pPr>
        <w:spacing w:after="0"/>
        <w:ind w:left="0" w:right="0"/>
        <w:jc w:val="center"/>
        <w:rPr>
          <w:b/>
          <w:szCs w:val="28"/>
        </w:rPr>
      </w:pPr>
      <w:r w:rsidRPr="008A3374">
        <w:rPr>
          <w:b/>
          <w:szCs w:val="28"/>
        </w:rPr>
        <w:t>Sometimes they can’t see they have a problem</w:t>
      </w:r>
      <w:r w:rsidR="00902E42">
        <w:rPr>
          <w:b/>
          <w:szCs w:val="28"/>
        </w:rPr>
        <w:t>.</w:t>
      </w:r>
    </w:p>
    <w:p w14:paraId="0130532F" w14:textId="75649713" w:rsidR="00EF5558" w:rsidRPr="008A3374" w:rsidRDefault="00DD32A9" w:rsidP="00E93D03">
      <w:pPr>
        <w:spacing w:after="0"/>
        <w:ind w:left="0" w:right="0"/>
        <w:jc w:val="center"/>
        <w:rPr>
          <w:b/>
          <w:szCs w:val="28"/>
        </w:rPr>
      </w:pPr>
      <w:r w:rsidRPr="008A3374">
        <w:rPr>
          <w:b/>
          <w:szCs w:val="28"/>
        </w:rPr>
        <w:t>Drug and alcohol abuse hurts people and their families</w:t>
      </w:r>
      <w:r w:rsidR="00902E42">
        <w:rPr>
          <w:b/>
          <w:szCs w:val="28"/>
        </w:rPr>
        <w:t>.</w:t>
      </w:r>
    </w:p>
    <w:p w14:paraId="35F3E27B" w14:textId="075AFB87" w:rsidR="00EF5558" w:rsidRDefault="00DD32A9">
      <w:pPr>
        <w:spacing w:after="9" w:line="259" w:lineRule="auto"/>
        <w:ind w:left="182" w:right="0" w:firstLine="0"/>
        <w:jc w:val="center"/>
      </w:pPr>
      <w:r>
        <w:t xml:space="preserve"> </w:t>
      </w:r>
    </w:p>
    <w:p w14:paraId="68444932" w14:textId="704834DB" w:rsidR="00EF5558" w:rsidRPr="00510E05" w:rsidRDefault="00DD32A9">
      <w:pPr>
        <w:spacing w:after="0" w:line="259" w:lineRule="auto"/>
        <w:ind w:left="-5" w:right="0"/>
        <w:rPr>
          <w:color w:val="008080"/>
          <w:szCs w:val="28"/>
        </w:rPr>
      </w:pPr>
      <w:r w:rsidRPr="00510E05">
        <w:rPr>
          <w:b/>
          <w:color w:val="008080"/>
          <w:szCs w:val="28"/>
        </w:rPr>
        <w:t xml:space="preserve">Signs of abuse are when someone: </w:t>
      </w:r>
    </w:p>
    <w:p w14:paraId="1EB8F788" w14:textId="2BF47BC8" w:rsidR="00EF5558" w:rsidRPr="00FB533B" w:rsidRDefault="00DD32A9" w:rsidP="00FB533B">
      <w:pPr>
        <w:pStyle w:val="ListParagraph"/>
        <w:numPr>
          <w:ilvl w:val="0"/>
          <w:numId w:val="7"/>
        </w:numPr>
        <w:ind w:right="0"/>
        <w:rPr>
          <w:szCs w:val="28"/>
        </w:rPr>
      </w:pPr>
      <w:r w:rsidRPr="00FB533B">
        <w:rPr>
          <w:szCs w:val="28"/>
        </w:rPr>
        <w:t xml:space="preserve">Wants to drink or use drugs most days </w:t>
      </w:r>
    </w:p>
    <w:p w14:paraId="38FCD341" w14:textId="36D53959" w:rsidR="00EF5558" w:rsidRPr="00A071CF" w:rsidRDefault="00DD32A9" w:rsidP="00A071CF">
      <w:pPr>
        <w:pStyle w:val="ListParagraph"/>
        <w:numPr>
          <w:ilvl w:val="0"/>
          <w:numId w:val="7"/>
        </w:numPr>
        <w:ind w:right="0"/>
        <w:rPr>
          <w:szCs w:val="28"/>
        </w:rPr>
      </w:pPr>
      <w:r w:rsidRPr="00A071CF">
        <w:rPr>
          <w:szCs w:val="28"/>
        </w:rPr>
        <w:t xml:space="preserve">Feels sick if they do not have a drink or a drug </w:t>
      </w:r>
    </w:p>
    <w:p w14:paraId="56413CF4" w14:textId="1850FF0F" w:rsidR="00EF5558" w:rsidRPr="00FB533B" w:rsidRDefault="00DD32A9" w:rsidP="00FB533B">
      <w:pPr>
        <w:pStyle w:val="ListParagraph"/>
        <w:numPr>
          <w:ilvl w:val="0"/>
          <w:numId w:val="7"/>
        </w:numPr>
        <w:ind w:right="0"/>
        <w:rPr>
          <w:szCs w:val="28"/>
        </w:rPr>
      </w:pPr>
      <w:r w:rsidRPr="00FB533B">
        <w:rPr>
          <w:szCs w:val="28"/>
        </w:rPr>
        <w:t xml:space="preserve">Misses work or school </w:t>
      </w:r>
    </w:p>
    <w:p w14:paraId="1FCC3C67" w14:textId="7655AB34" w:rsidR="00EF5558" w:rsidRPr="00FB533B" w:rsidRDefault="00094AF0" w:rsidP="00FB533B">
      <w:pPr>
        <w:pStyle w:val="ListParagraph"/>
        <w:numPr>
          <w:ilvl w:val="0"/>
          <w:numId w:val="7"/>
        </w:numPr>
        <w:ind w:right="0"/>
        <w:rPr>
          <w:szCs w:val="28"/>
        </w:rPr>
      </w:pPr>
      <w:r w:rsidRPr="00FB533B">
        <w:rPr>
          <w:szCs w:val="28"/>
        </w:rPr>
        <w:t xml:space="preserve">Has </w:t>
      </w:r>
      <w:r w:rsidR="00DD32A9" w:rsidRPr="00FB533B">
        <w:rPr>
          <w:szCs w:val="28"/>
        </w:rPr>
        <w:t xml:space="preserve">big mood swings and acts like a different person </w:t>
      </w:r>
    </w:p>
    <w:p w14:paraId="7935F423" w14:textId="54F1D812" w:rsidR="00EF5558" w:rsidRPr="00FB533B" w:rsidRDefault="00094AF0" w:rsidP="00FB533B">
      <w:pPr>
        <w:pStyle w:val="ListParagraph"/>
        <w:numPr>
          <w:ilvl w:val="0"/>
          <w:numId w:val="7"/>
        </w:numPr>
        <w:ind w:right="0"/>
        <w:rPr>
          <w:szCs w:val="28"/>
        </w:rPr>
      </w:pPr>
      <w:r w:rsidRPr="00FB533B">
        <w:rPr>
          <w:szCs w:val="28"/>
        </w:rPr>
        <w:t>Often f</w:t>
      </w:r>
      <w:r w:rsidR="00DD32A9" w:rsidRPr="00FB533B">
        <w:rPr>
          <w:szCs w:val="28"/>
        </w:rPr>
        <w:t xml:space="preserve">orgets things </w:t>
      </w:r>
    </w:p>
    <w:p w14:paraId="25E3CFD0" w14:textId="3E470A60" w:rsidR="00EF5558" w:rsidRPr="00FB533B" w:rsidRDefault="00DD32A9" w:rsidP="00FB533B">
      <w:pPr>
        <w:pStyle w:val="ListParagraph"/>
        <w:numPr>
          <w:ilvl w:val="0"/>
          <w:numId w:val="7"/>
        </w:numPr>
        <w:ind w:right="0"/>
        <w:rPr>
          <w:szCs w:val="28"/>
        </w:rPr>
      </w:pPr>
      <w:r w:rsidRPr="00FB533B">
        <w:rPr>
          <w:szCs w:val="28"/>
        </w:rPr>
        <w:t xml:space="preserve">Has trouble eating or sleeping </w:t>
      </w:r>
    </w:p>
    <w:p w14:paraId="2FA82406" w14:textId="00C25AA0" w:rsidR="00094AF0" w:rsidRPr="00510E05" w:rsidRDefault="00094AF0">
      <w:pPr>
        <w:spacing w:after="0" w:line="259" w:lineRule="auto"/>
        <w:ind w:left="-5" w:right="0"/>
        <w:rPr>
          <w:b/>
          <w:color w:val="008080"/>
          <w:szCs w:val="28"/>
        </w:rPr>
      </w:pPr>
    </w:p>
    <w:p w14:paraId="607ABC44" w14:textId="77777777" w:rsidR="00EF5558" w:rsidRPr="00510E05" w:rsidRDefault="00DD32A9">
      <w:pPr>
        <w:spacing w:after="0" w:line="259" w:lineRule="auto"/>
        <w:ind w:left="-5" w:right="0"/>
        <w:rPr>
          <w:color w:val="008080"/>
          <w:szCs w:val="28"/>
        </w:rPr>
      </w:pPr>
      <w:r w:rsidRPr="00510E05">
        <w:rPr>
          <w:b/>
          <w:color w:val="008080"/>
          <w:szCs w:val="28"/>
        </w:rPr>
        <w:t>People who abuse drugs or alcohol need help:</w:t>
      </w:r>
      <w:r w:rsidRPr="00510E05">
        <w:rPr>
          <w:i/>
          <w:color w:val="008080"/>
          <w:szCs w:val="28"/>
        </w:rPr>
        <w:t xml:space="preserve">  </w:t>
      </w:r>
    </w:p>
    <w:p w14:paraId="5F955E7C" w14:textId="5A244273" w:rsidR="002D3E5D" w:rsidRPr="00F94D38" w:rsidRDefault="00DD32A9" w:rsidP="00F94D38">
      <w:pPr>
        <w:pStyle w:val="ListParagraph"/>
        <w:numPr>
          <w:ilvl w:val="0"/>
          <w:numId w:val="8"/>
        </w:numPr>
        <w:ind w:right="0"/>
        <w:rPr>
          <w:szCs w:val="28"/>
        </w:rPr>
      </w:pPr>
      <w:r w:rsidRPr="00F94D38">
        <w:rPr>
          <w:szCs w:val="28"/>
        </w:rPr>
        <w:t xml:space="preserve">They are hurting themselves </w:t>
      </w:r>
      <w:r w:rsidR="00094AF0" w:rsidRPr="00F94D38">
        <w:rPr>
          <w:szCs w:val="28"/>
        </w:rPr>
        <w:t xml:space="preserve">and </w:t>
      </w:r>
      <w:r w:rsidR="0070655A">
        <w:rPr>
          <w:szCs w:val="28"/>
        </w:rPr>
        <w:t>perhaps</w:t>
      </w:r>
      <w:r w:rsidRPr="00F94D38">
        <w:rPr>
          <w:szCs w:val="28"/>
        </w:rPr>
        <w:t xml:space="preserve"> others </w:t>
      </w:r>
    </w:p>
    <w:p w14:paraId="00569677" w14:textId="655DC2FD" w:rsidR="00EF5558" w:rsidRDefault="00DD32A9" w:rsidP="7376E11B">
      <w:pPr>
        <w:pStyle w:val="ListParagraph"/>
        <w:numPr>
          <w:ilvl w:val="0"/>
          <w:numId w:val="8"/>
        </w:numPr>
        <w:ind w:right="0"/>
      </w:pPr>
      <w:r>
        <w:t xml:space="preserve">They might feel sad and lonely or overwhelmed </w:t>
      </w:r>
    </w:p>
    <w:p w14:paraId="28036D67" w14:textId="77777777" w:rsidR="00822A52" w:rsidRDefault="00822A52" w:rsidP="00822A52">
      <w:pPr>
        <w:ind w:right="0"/>
      </w:pPr>
    </w:p>
    <w:p w14:paraId="1014A7C8" w14:textId="5C5A98C6" w:rsidR="00822A52" w:rsidRPr="00822A52" w:rsidRDefault="00822A52" w:rsidP="00822A52">
      <w:pPr>
        <w:ind w:left="0" w:right="0" w:firstLine="0"/>
        <w:rPr>
          <w:b/>
          <w:bCs/>
          <w:color w:val="008080"/>
        </w:rPr>
      </w:pPr>
      <w:r w:rsidRPr="00822A52">
        <w:rPr>
          <w:b/>
          <w:bCs/>
          <w:color w:val="008080"/>
        </w:rPr>
        <w:t xml:space="preserve">If you use drugs or drink alcohol a lot, you risk: </w:t>
      </w:r>
    </w:p>
    <w:p w14:paraId="03755E54" w14:textId="14B4F97F" w:rsidR="00822A52" w:rsidRDefault="000313A1" w:rsidP="00BE6D3C">
      <w:pPr>
        <w:pStyle w:val="ListParagraph"/>
        <w:numPr>
          <w:ilvl w:val="0"/>
          <w:numId w:val="17"/>
        </w:numPr>
        <w:ind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D4A36" wp14:editId="56FDE346">
            <wp:simplePos x="0" y="0"/>
            <wp:positionH relativeFrom="column">
              <wp:posOffset>3653790</wp:posOffset>
            </wp:positionH>
            <wp:positionV relativeFrom="paragraph">
              <wp:posOffset>144145</wp:posOffset>
            </wp:positionV>
            <wp:extent cx="2891790" cy="1927860"/>
            <wp:effectExtent l="0" t="0" r="3810" b="0"/>
            <wp:wrapNone/>
            <wp:docPr id="439968707" name="Picture 43996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52">
        <w:t xml:space="preserve">Harming your children                                                    </w:t>
      </w:r>
    </w:p>
    <w:p w14:paraId="48B0789C" w14:textId="14A83990" w:rsidR="00822A52" w:rsidRDefault="00822A52" w:rsidP="00822A52">
      <w:pPr>
        <w:pStyle w:val="ListParagraph"/>
        <w:numPr>
          <w:ilvl w:val="0"/>
          <w:numId w:val="15"/>
        </w:numPr>
        <w:ind w:right="0"/>
      </w:pPr>
      <w:r>
        <w:t xml:space="preserve">Relationship problems </w:t>
      </w:r>
    </w:p>
    <w:p w14:paraId="350FC613" w14:textId="061AEB23" w:rsidR="00822A52" w:rsidRDefault="00822A52" w:rsidP="00822A52">
      <w:pPr>
        <w:pStyle w:val="ListParagraph"/>
        <w:numPr>
          <w:ilvl w:val="0"/>
          <w:numId w:val="15"/>
        </w:numPr>
        <w:ind w:right="0"/>
      </w:pPr>
      <w:r>
        <w:t xml:space="preserve">Overdosing </w:t>
      </w:r>
    </w:p>
    <w:p w14:paraId="392E92BB" w14:textId="185F1326" w:rsidR="00822A52" w:rsidRDefault="00822A52" w:rsidP="00822A52">
      <w:pPr>
        <w:pStyle w:val="ListParagraph"/>
        <w:numPr>
          <w:ilvl w:val="0"/>
          <w:numId w:val="15"/>
        </w:numPr>
        <w:ind w:right="0"/>
      </w:pPr>
      <w:r>
        <w:t xml:space="preserve">Dependence </w:t>
      </w:r>
    </w:p>
    <w:p w14:paraId="4ABFE2E1" w14:textId="7E5CD06E" w:rsidR="00822A52" w:rsidRDefault="00822A52" w:rsidP="00822A52">
      <w:pPr>
        <w:pStyle w:val="ListParagraph"/>
        <w:numPr>
          <w:ilvl w:val="0"/>
          <w:numId w:val="15"/>
        </w:numPr>
        <w:ind w:right="0"/>
      </w:pPr>
      <w:r>
        <w:t xml:space="preserve">Poor health </w:t>
      </w:r>
    </w:p>
    <w:p w14:paraId="3E6FAE80" w14:textId="3CDDA759" w:rsidR="00822A52" w:rsidRDefault="00822A52" w:rsidP="00822A52">
      <w:pPr>
        <w:pStyle w:val="ListParagraph"/>
        <w:numPr>
          <w:ilvl w:val="0"/>
          <w:numId w:val="15"/>
        </w:numPr>
        <w:ind w:right="0"/>
      </w:pPr>
      <w:r>
        <w:t xml:space="preserve">Accidents </w:t>
      </w:r>
    </w:p>
    <w:p w14:paraId="599D4DF9" w14:textId="0F6569B8" w:rsidR="00822A52" w:rsidRDefault="00822A52" w:rsidP="00822A52">
      <w:pPr>
        <w:pStyle w:val="ListParagraph"/>
        <w:numPr>
          <w:ilvl w:val="0"/>
          <w:numId w:val="15"/>
        </w:numPr>
        <w:ind w:right="0"/>
      </w:pPr>
      <w:r>
        <w:t>Legal problems</w:t>
      </w:r>
    </w:p>
    <w:p w14:paraId="70D1001D" w14:textId="77777777" w:rsidR="00822A52" w:rsidRDefault="00822A52" w:rsidP="00822A52">
      <w:pPr>
        <w:ind w:right="0"/>
      </w:pPr>
    </w:p>
    <w:p w14:paraId="6D0C22E2" w14:textId="36015686" w:rsidR="7376E11B" w:rsidRDefault="7376E11B" w:rsidP="7376E11B">
      <w:pPr>
        <w:ind w:left="0" w:right="0" w:firstLine="0"/>
      </w:pPr>
    </w:p>
    <w:p w14:paraId="14D6F76C" w14:textId="047F1D2D" w:rsidR="00094AF0" w:rsidRPr="00460310" w:rsidRDefault="00094AF0" w:rsidP="00460310">
      <w:pPr>
        <w:ind w:left="0" w:right="0" w:firstLine="0"/>
        <w:jc w:val="center"/>
      </w:pPr>
    </w:p>
    <w:p w14:paraId="3DEF9FB5" w14:textId="1431245C" w:rsidR="00552668" w:rsidRPr="00552668" w:rsidRDefault="00552668" w:rsidP="000313A1">
      <w:pPr>
        <w:spacing w:line="259" w:lineRule="auto"/>
        <w:ind w:left="0" w:right="0" w:firstLine="0"/>
        <w:jc w:val="center"/>
        <w:rPr>
          <w:b/>
          <w:color w:val="auto"/>
          <w:szCs w:val="28"/>
        </w:rPr>
      </w:pPr>
      <w:r w:rsidRPr="00552668">
        <w:rPr>
          <w:b/>
          <w:color w:val="auto"/>
          <w:szCs w:val="28"/>
        </w:rPr>
        <w:t>There is help for drug and alcohol abuse!</w:t>
      </w:r>
    </w:p>
    <w:p w14:paraId="4EE728A3" w14:textId="59DF5EB0" w:rsidR="00552668" w:rsidRPr="00552668" w:rsidRDefault="00552668" w:rsidP="000313A1">
      <w:pPr>
        <w:spacing w:line="259" w:lineRule="auto"/>
        <w:ind w:left="182" w:right="0" w:firstLine="0"/>
        <w:jc w:val="center"/>
        <w:rPr>
          <w:b/>
          <w:color w:val="auto"/>
          <w:szCs w:val="28"/>
        </w:rPr>
      </w:pPr>
      <w:r w:rsidRPr="00552668">
        <w:rPr>
          <w:b/>
          <w:color w:val="auto"/>
          <w:szCs w:val="28"/>
        </w:rPr>
        <w:t>If you’d like help, please talk to your child’s doctor or nurse.</w:t>
      </w:r>
    </w:p>
    <w:p w14:paraId="54A48526" w14:textId="77777777" w:rsidR="000313A1" w:rsidRDefault="000313A1" w:rsidP="000313A1">
      <w:pPr>
        <w:spacing w:after="0" w:line="259" w:lineRule="auto"/>
        <w:ind w:left="0" w:right="0" w:firstLine="0"/>
        <w:rPr>
          <w:b/>
          <w:color w:val="008080"/>
          <w:szCs w:val="28"/>
        </w:rPr>
      </w:pPr>
    </w:p>
    <w:p w14:paraId="33BA8845" w14:textId="77777777" w:rsidR="001A1DD0" w:rsidRDefault="001A1DD0" w:rsidP="000313A1">
      <w:pPr>
        <w:spacing w:after="0" w:line="259" w:lineRule="auto"/>
        <w:ind w:left="0" w:right="0" w:firstLine="0"/>
        <w:jc w:val="center"/>
        <w:rPr>
          <w:b/>
          <w:bCs/>
          <w:color w:val="000099"/>
          <w:sz w:val="36"/>
          <w:szCs w:val="36"/>
        </w:rPr>
      </w:pPr>
    </w:p>
    <w:p w14:paraId="5C69C302" w14:textId="6FE58ECF" w:rsidR="00EF5558" w:rsidRPr="00085F72" w:rsidRDefault="00DD32A9" w:rsidP="000313A1">
      <w:pPr>
        <w:spacing w:after="0" w:line="259" w:lineRule="auto"/>
        <w:ind w:left="0" w:right="0" w:firstLine="0"/>
        <w:jc w:val="center"/>
        <w:rPr>
          <w:b/>
          <w:bCs/>
          <w:color w:val="000099"/>
        </w:rPr>
      </w:pPr>
      <w:bookmarkStart w:id="0" w:name="_GoBack"/>
      <w:bookmarkEnd w:id="0"/>
      <w:r w:rsidRPr="00085F72">
        <w:rPr>
          <w:b/>
          <w:bCs/>
          <w:color w:val="000099"/>
          <w:sz w:val="36"/>
          <w:szCs w:val="36"/>
        </w:rPr>
        <w:lastRenderedPageBreak/>
        <w:t>Helpful Resources</w:t>
      </w:r>
    </w:p>
    <w:p w14:paraId="606B00A3" w14:textId="40AB4E56" w:rsidR="00AA044A" w:rsidRPr="00F01AB9" w:rsidRDefault="00A31977" w:rsidP="00001F4F">
      <w:pPr>
        <w:spacing w:after="0" w:line="259" w:lineRule="auto"/>
        <w:ind w:left="0" w:right="0" w:firstLine="0"/>
        <w:rPr>
          <w:i/>
          <w:color w:val="auto"/>
          <w:szCs w:val="28"/>
        </w:rPr>
      </w:pPr>
      <w:r w:rsidRPr="00F01AB9">
        <w:rPr>
          <w:b/>
          <w:color w:val="008080"/>
          <w:szCs w:val="28"/>
        </w:rPr>
        <w:t>National Helpline</w:t>
      </w:r>
      <w:r w:rsidR="00DD32A9" w:rsidRPr="00F01AB9">
        <w:rPr>
          <w:b/>
          <w:color w:val="008080"/>
          <w:szCs w:val="28"/>
        </w:rPr>
        <w:t xml:space="preserve"> </w:t>
      </w:r>
      <w:r w:rsidR="00D266D1" w:rsidRPr="00F01AB9">
        <w:rPr>
          <w:b/>
          <w:szCs w:val="28"/>
        </w:rPr>
        <w:t xml:space="preserve">| </w:t>
      </w:r>
      <w:r w:rsidR="00AA044A" w:rsidRPr="00F01AB9">
        <w:rPr>
          <w:i/>
          <w:color w:val="auto"/>
          <w:szCs w:val="28"/>
        </w:rPr>
        <w:t xml:space="preserve">www.findtreatment.gov </w:t>
      </w:r>
    </w:p>
    <w:p w14:paraId="347FA63D" w14:textId="3B0551D6" w:rsidR="00AA044A" w:rsidRPr="00B075BD" w:rsidRDefault="00A31977" w:rsidP="00552668">
      <w:pPr>
        <w:pStyle w:val="ListParagraph"/>
        <w:numPr>
          <w:ilvl w:val="0"/>
          <w:numId w:val="3"/>
        </w:numPr>
        <w:spacing w:after="0"/>
        <w:ind w:right="0"/>
      </w:pPr>
      <w:r>
        <w:t xml:space="preserve">Call </w:t>
      </w:r>
      <w:r w:rsidRPr="1523E2E7">
        <w:rPr>
          <w:b/>
        </w:rPr>
        <w:t>1-800-662-HELP (4357)</w:t>
      </w:r>
      <w:r>
        <w:t xml:space="preserve"> for 24/7, free</w:t>
      </w:r>
      <w:r w:rsidR="002F6157">
        <w:t xml:space="preserve"> and</w:t>
      </w:r>
      <w:r>
        <w:t xml:space="preserve"> confidential </w:t>
      </w:r>
      <w:r w:rsidR="00AA044A">
        <w:t xml:space="preserve">information </w:t>
      </w:r>
      <w:r>
        <w:t xml:space="preserve">on treatment and recovery services </w:t>
      </w:r>
      <w:r w:rsidR="0070655A">
        <w:t xml:space="preserve">- </w:t>
      </w:r>
      <w:r w:rsidR="00AA044A">
        <w:t>in English and Spanish</w:t>
      </w:r>
      <w:r w:rsidR="0070655A">
        <w:t xml:space="preserve"> -</w:t>
      </w:r>
      <w:r w:rsidR="00AA044A">
        <w:t xml:space="preserve"> for</w:t>
      </w:r>
      <w:r w:rsidR="00094AF0">
        <w:t xml:space="preserve"> anyone with a drug problem</w:t>
      </w:r>
    </w:p>
    <w:p w14:paraId="46332381" w14:textId="1EBBAB0F" w:rsidR="0087143A" w:rsidRPr="00BE2961" w:rsidRDefault="00A31977" w:rsidP="00BE2961">
      <w:pPr>
        <w:pStyle w:val="ListParagraph"/>
        <w:numPr>
          <w:ilvl w:val="0"/>
          <w:numId w:val="3"/>
        </w:numPr>
        <w:spacing w:after="0"/>
        <w:ind w:right="0"/>
      </w:pPr>
      <w:r>
        <w:t xml:space="preserve">Visit </w:t>
      </w:r>
      <w:r w:rsidR="00F94D38">
        <w:t>the website</w:t>
      </w:r>
      <w:r>
        <w:t xml:space="preserve"> to </w:t>
      </w:r>
      <w:r w:rsidR="00094AF0">
        <w:t>find</w:t>
      </w:r>
      <w:r>
        <w:t xml:space="preserve"> treatment near you</w:t>
      </w:r>
    </w:p>
    <w:p w14:paraId="748DE767" w14:textId="18DE6372" w:rsidR="00EF5558" w:rsidRPr="00F37F83" w:rsidRDefault="00DD32A9" w:rsidP="00F37F8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bCs/>
          <w:szCs w:val="28"/>
        </w:rPr>
      </w:pPr>
      <w:r w:rsidRPr="00F37F83">
        <w:rPr>
          <w:bCs/>
          <w:szCs w:val="28"/>
        </w:rPr>
        <w:t xml:space="preserve">If you </w:t>
      </w:r>
      <w:r w:rsidR="00094AF0" w:rsidRPr="00F37F83">
        <w:rPr>
          <w:bCs/>
          <w:szCs w:val="28"/>
        </w:rPr>
        <w:t xml:space="preserve">don’t </w:t>
      </w:r>
      <w:r w:rsidRPr="00F37F83">
        <w:rPr>
          <w:bCs/>
          <w:szCs w:val="28"/>
        </w:rPr>
        <w:t>have insurance or are low-income, they</w:t>
      </w:r>
      <w:r w:rsidR="00094AF0" w:rsidRPr="00F37F83">
        <w:rPr>
          <w:bCs/>
          <w:szCs w:val="28"/>
        </w:rPr>
        <w:t>’</w:t>
      </w:r>
      <w:r w:rsidRPr="00F37F83">
        <w:rPr>
          <w:bCs/>
          <w:szCs w:val="28"/>
        </w:rPr>
        <w:t xml:space="preserve">ll </w:t>
      </w:r>
      <w:r w:rsidR="006725DF" w:rsidRPr="00F37F83">
        <w:rPr>
          <w:bCs/>
          <w:szCs w:val="28"/>
        </w:rPr>
        <w:t xml:space="preserve">help you </w:t>
      </w:r>
      <w:r w:rsidR="00094AF0" w:rsidRPr="00F37F83">
        <w:rPr>
          <w:bCs/>
          <w:szCs w:val="28"/>
        </w:rPr>
        <w:t>find</w:t>
      </w:r>
      <w:r w:rsidRPr="00F37F83">
        <w:rPr>
          <w:bCs/>
          <w:szCs w:val="28"/>
        </w:rPr>
        <w:t xml:space="preserve">:  </w:t>
      </w:r>
    </w:p>
    <w:p w14:paraId="02F361BE" w14:textId="7D39021E" w:rsidR="00EF5558" w:rsidRPr="00F47BA1" w:rsidRDefault="006725DF" w:rsidP="00F37F83">
      <w:pPr>
        <w:pStyle w:val="ListParagraph"/>
        <w:numPr>
          <w:ilvl w:val="0"/>
          <w:numId w:val="10"/>
        </w:numPr>
        <w:spacing w:after="0"/>
        <w:ind w:right="0"/>
      </w:pPr>
      <w:r>
        <w:t>Free</w:t>
      </w:r>
      <w:r w:rsidR="00DD32A9">
        <w:t xml:space="preserve"> </w:t>
      </w:r>
      <w:r>
        <w:t xml:space="preserve">or low-cost </w:t>
      </w:r>
      <w:r w:rsidR="00DD32A9">
        <w:t xml:space="preserve">treatment </w:t>
      </w:r>
      <w:r w:rsidR="0070655A">
        <w:t>near you</w:t>
      </w:r>
    </w:p>
    <w:p w14:paraId="7D924843" w14:textId="25DDC2A2" w:rsidR="00EF5558" w:rsidRDefault="00A44445" w:rsidP="0087143A">
      <w:pPr>
        <w:pStyle w:val="ListParagraph"/>
        <w:numPr>
          <w:ilvl w:val="0"/>
          <w:numId w:val="10"/>
        </w:numPr>
        <w:spacing w:after="0"/>
        <w:ind w:right="0"/>
      </w:pPr>
      <w:r w:rsidRPr="00F37F83">
        <w:t>Places</w:t>
      </w:r>
      <w:r w:rsidR="00DD32A9" w:rsidRPr="00F37F83">
        <w:t xml:space="preserve"> that charge a sliding fee, or accept Medicare or Medicaid  </w:t>
      </w:r>
    </w:p>
    <w:p w14:paraId="0DA2A151" w14:textId="77777777" w:rsidR="009760EF" w:rsidRPr="009760EF" w:rsidRDefault="009760EF" w:rsidP="009760EF">
      <w:pPr>
        <w:pStyle w:val="ListParagraph"/>
        <w:spacing w:after="0"/>
        <w:ind w:left="1440" w:right="0" w:firstLine="0"/>
        <w:rPr>
          <w:b/>
        </w:rPr>
      </w:pPr>
    </w:p>
    <w:p w14:paraId="2C9F80E9" w14:textId="65BE167A" w:rsidR="00BE2961" w:rsidRPr="009760EF" w:rsidRDefault="00BE2961" w:rsidP="009760EF">
      <w:pPr>
        <w:spacing w:after="0"/>
        <w:ind w:right="0"/>
        <w:rPr>
          <w:bCs/>
        </w:rPr>
      </w:pPr>
      <w:r w:rsidRPr="009760EF">
        <w:rPr>
          <w:b/>
        </w:rPr>
        <w:t>If you do have health insurance, contact your insurer to find help</w:t>
      </w:r>
    </w:p>
    <w:p w14:paraId="6132CD8C" w14:textId="18051065" w:rsidR="0087143A" w:rsidRPr="0087143A" w:rsidRDefault="0087143A" w:rsidP="0087143A">
      <w:pPr>
        <w:pStyle w:val="ListParagraph"/>
        <w:spacing w:after="0"/>
        <w:ind w:left="1440" w:right="0" w:firstLine="0"/>
      </w:pPr>
    </w:p>
    <w:p w14:paraId="6FEB1D7C" w14:textId="77777777" w:rsidR="00EF5558" w:rsidRPr="00F01AB9" w:rsidRDefault="00DD32A9" w:rsidP="00552668">
      <w:pPr>
        <w:spacing w:after="0" w:line="259" w:lineRule="auto"/>
        <w:ind w:left="-5" w:right="0"/>
        <w:rPr>
          <w:b/>
          <w:color w:val="009999"/>
          <w:szCs w:val="28"/>
        </w:rPr>
      </w:pPr>
      <w:r w:rsidRPr="00F01AB9">
        <w:rPr>
          <w:b/>
          <w:color w:val="008080"/>
          <w:szCs w:val="28"/>
        </w:rPr>
        <w:t>Alcoholics Anonymous (AA)</w:t>
      </w:r>
      <w:r w:rsidR="00CC3023" w:rsidRPr="00F01AB9">
        <w:rPr>
          <w:b/>
          <w:color w:val="008080"/>
          <w:szCs w:val="28"/>
        </w:rPr>
        <w:t xml:space="preserve"> and</w:t>
      </w:r>
      <w:r w:rsidRPr="00F01AB9">
        <w:rPr>
          <w:b/>
          <w:color w:val="008080"/>
          <w:szCs w:val="28"/>
        </w:rPr>
        <w:t xml:space="preserve"> Narcotics Anonymous (NA)</w:t>
      </w:r>
    </w:p>
    <w:p w14:paraId="29D714A9" w14:textId="03842A62" w:rsidR="00CC3023" w:rsidRPr="00F01AB9" w:rsidRDefault="00CC3023" w:rsidP="00552668">
      <w:pPr>
        <w:pStyle w:val="ListParagraph"/>
        <w:numPr>
          <w:ilvl w:val="0"/>
          <w:numId w:val="4"/>
        </w:numPr>
        <w:spacing w:after="0"/>
        <w:ind w:right="0"/>
        <w:rPr>
          <w:szCs w:val="28"/>
        </w:rPr>
      </w:pPr>
      <w:r w:rsidRPr="00F01AB9">
        <w:rPr>
          <w:szCs w:val="28"/>
        </w:rPr>
        <w:t>Fellowships</w:t>
      </w:r>
      <w:r w:rsidR="00DD32A9" w:rsidRPr="00F01AB9">
        <w:rPr>
          <w:szCs w:val="28"/>
        </w:rPr>
        <w:t xml:space="preserve"> of men and women who share their experience, strength</w:t>
      </w:r>
      <w:r w:rsidR="00A44445" w:rsidRPr="00F01AB9">
        <w:rPr>
          <w:szCs w:val="28"/>
        </w:rPr>
        <w:t>s</w:t>
      </w:r>
      <w:r w:rsidR="00DD32A9" w:rsidRPr="00F01AB9">
        <w:rPr>
          <w:szCs w:val="28"/>
        </w:rPr>
        <w:t xml:space="preserve"> and hope</w:t>
      </w:r>
      <w:r w:rsidR="00A44445" w:rsidRPr="00F01AB9">
        <w:rPr>
          <w:szCs w:val="28"/>
        </w:rPr>
        <w:t>s</w:t>
      </w:r>
      <w:r w:rsidR="00A071CF">
        <w:rPr>
          <w:szCs w:val="28"/>
        </w:rPr>
        <w:t>,</w:t>
      </w:r>
      <w:r w:rsidR="00DD32A9" w:rsidRPr="00F01AB9">
        <w:rPr>
          <w:szCs w:val="28"/>
        </w:rPr>
        <w:t xml:space="preserve"> to recover from alcoholism and drug addiction</w:t>
      </w:r>
    </w:p>
    <w:p w14:paraId="3B405F8D" w14:textId="5B9585D2" w:rsidR="00CC3023" w:rsidRPr="00F01AB9" w:rsidRDefault="00A44445" w:rsidP="00552668">
      <w:pPr>
        <w:pStyle w:val="ListParagraph"/>
        <w:numPr>
          <w:ilvl w:val="0"/>
          <w:numId w:val="4"/>
        </w:numPr>
        <w:spacing w:after="0"/>
        <w:ind w:right="0"/>
        <w:rPr>
          <w:szCs w:val="28"/>
        </w:rPr>
      </w:pPr>
      <w:r w:rsidRPr="00F01AB9">
        <w:rPr>
          <w:szCs w:val="28"/>
        </w:rPr>
        <w:t>Free</w:t>
      </w:r>
    </w:p>
    <w:p w14:paraId="2F9E7AFE" w14:textId="1CFB1289" w:rsidR="006725DF" w:rsidRPr="00F01AB9" w:rsidRDefault="00DD32A9" w:rsidP="00552668">
      <w:pPr>
        <w:pStyle w:val="ListParagraph"/>
        <w:numPr>
          <w:ilvl w:val="0"/>
          <w:numId w:val="4"/>
        </w:numPr>
        <w:spacing w:after="0"/>
        <w:ind w:right="0"/>
        <w:rPr>
          <w:b/>
          <w:i/>
          <w:szCs w:val="28"/>
        </w:rPr>
      </w:pPr>
      <w:r w:rsidRPr="00F01AB9">
        <w:rPr>
          <w:szCs w:val="28"/>
        </w:rPr>
        <w:t xml:space="preserve">To find </w:t>
      </w:r>
      <w:r w:rsidR="00CC3023" w:rsidRPr="00F01AB9">
        <w:rPr>
          <w:szCs w:val="28"/>
        </w:rPr>
        <w:t>a</w:t>
      </w:r>
      <w:r w:rsidRPr="00F01AB9">
        <w:rPr>
          <w:szCs w:val="28"/>
        </w:rPr>
        <w:t xml:space="preserve"> group</w:t>
      </w:r>
      <w:r w:rsidR="00CC3023" w:rsidRPr="00F01AB9">
        <w:rPr>
          <w:szCs w:val="28"/>
        </w:rPr>
        <w:t xml:space="preserve"> near you,</w:t>
      </w:r>
      <w:r w:rsidRPr="00F01AB9">
        <w:rPr>
          <w:szCs w:val="28"/>
        </w:rPr>
        <w:t xml:space="preserve"> visit </w:t>
      </w:r>
      <w:r w:rsidRPr="00F94D38">
        <w:rPr>
          <w:b/>
          <w:iCs/>
          <w:szCs w:val="28"/>
        </w:rPr>
        <w:t xml:space="preserve">www.aa.org </w:t>
      </w:r>
      <w:r w:rsidRPr="00F94D38">
        <w:rPr>
          <w:iCs/>
          <w:szCs w:val="28"/>
        </w:rPr>
        <w:t>or</w:t>
      </w:r>
      <w:r w:rsidRPr="00F94D38">
        <w:rPr>
          <w:b/>
          <w:iCs/>
          <w:szCs w:val="28"/>
        </w:rPr>
        <w:t xml:space="preserve"> www.na.org</w:t>
      </w:r>
    </w:p>
    <w:p w14:paraId="6DE122C9" w14:textId="5BB07BD8" w:rsidR="00EF5558" w:rsidRDefault="00DD32A9" w:rsidP="00630CB5">
      <w:pPr>
        <w:spacing w:after="0" w:line="259" w:lineRule="auto"/>
        <w:ind w:left="0" w:right="0" w:firstLine="0"/>
      </w:pPr>
      <w:r>
        <w:t xml:space="preserve"> </w:t>
      </w:r>
    </w:p>
    <w:p w14:paraId="36B9599A" w14:textId="2699BFD1" w:rsidR="00EF5558" w:rsidRPr="001F0001" w:rsidRDefault="000313A1" w:rsidP="001F0001">
      <w:pPr>
        <w:tabs>
          <w:tab w:val="center" w:pos="4261"/>
        </w:tabs>
        <w:spacing w:after="213" w:line="259" w:lineRule="auto"/>
        <w:ind w:left="-60" w:right="0" w:firstLine="0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F2BA005" wp14:editId="190EF38E">
            <wp:simplePos x="0" y="0"/>
            <wp:positionH relativeFrom="column">
              <wp:posOffset>1195705</wp:posOffset>
            </wp:positionH>
            <wp:positionV relativeFrom="paragraph">
              <wp:posOffset>41910</wp:posOffset>
            </wp:positionV>
            <wp:extent cx="4272941" cy="2225040"/>
            <wp:effectExtent l="0" t="0" r="0" b="3810"/>
            <wp:wrapNone/>
            <wp:docPr id="1" name="Picture 1" descr="A child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picture Parent Handou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41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2A9">
        <w:rPr>
          <w:rFonts w:ascii="Times New Roman" w:eastAsia="Times New Roman" w:hAnsi="Times New Roman" w:cs="Times New Roman"/>
          <w:sz w:val="24"/>
        </w:rPr>
        <w:tab/>
      </w:r>
      <w:r w:rsidR="00DD32A9" w:rsidRPr="2A97C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F5558" w:rsidRPr="001F0001" w:rsidSect="001A1DD0">
      <w:footerReference w:type="first" r:id="rId13"/>
      <w:pgSz w:w="12240" w:h="15840"/>
      <w:pgMar w:top="720" w:right="837" w:bottom="994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6FBD" w14:textId="77777777" w:rsidR="007B426B" w:rsidRDefault="007B426B">
      <w:pPr>
        <w:spacing w:after="0" w:line="240" w:lineRule="auto"/>
      </w:pPr>
      <w:r>
        <w:separator/>
      </w:r>
    </w:p>
  </w:endnote>
  <w:endnote w:type="continuationSeparator" w:id="0">
    <w:p w14:paraId="4AB6FAB5" w14:textId="77777777" w:rsidR="007B426B" w:rsidRDefault="007B426B">
      <w:pPr>
        <w:spacing w:after="0" w:line="240" w:lineRule="auto"/>
      </w:pPr>
      <w:r>
        <w:continuationSeparator/>
      </w:r>
    </w:p>
  </w:endnote>
  <w:endnote w:type="continuationNotice" w:id="1">
    <w:p w14:paraId="30F4B433" w14:textId="77777777" w:rsidR="007B426B" w:rsidRDefault="007B4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8BA8" w14:textId="77777777" w:rsidR="001A1DD0" w:rsidRDefault="001A1DD0" w:rsidP="001A1DD0">
    <w:pPr>
      <w:pStyle w:val="Heading1"/>
      <w:spacing w:after="3"/>
      <w:ind w:left="-5" w:hanging="10"/>
      <w:jc w:val="left"/>
      <w:rPr>
        <w:sz w:val="22"/>
      </w:rPr>
    </w:pPr>
    <w:r>
      <w:rPr>
        <w:rFonts w:asciiTheme="minorHAnsi" w:eastAsia="Times New Roman" w:hAnsiTheme="minorHAnsi" w:cs="Times New Roman"/>
        <w:b w:val="0"/>
        <w:color w:val="000000"/>
        <w:sz w:val="22"/>
      </w:rPr>
      <w:t xml:space="preserve">© 2020, SEEK </w:t>
    </w:r>
  </w:p>
  <w:p w14:paraId="2BC0D937" w14:textId="77777777" w:rsidR="001A1DD0" w:rsidRDefault="001A1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22B7A" w14:textId="77777777" w:rsidR="007B426B" w:rsidRDefault="007B426B">
      <w:pPr>
        <w:spacing w:after="0" w:line="240" w:lineRule="auto"/>
      </w:pPr>
      <w:r>
        <w:separator/>
      </w:r>
    </w:p>
  </w:footnote>
  <w:footnote w:type="continuationSeparator" w:id="0">
    <w:p w14:paraId="3A51E6F7" w14:textId="77777777" w:rsidR="007B426B" w:rsidRDefault="007B426B">
      <w:pPr>
        <w:spacing w:after="0" w:line="240" w:lineRule="auto"/>
      </w:pPr>
      <w:r>
        <w:continuationSeparator/>
      </w:r>
    </w:p>
  </w:footnote>
  <w:footnote w:type="continuationNotice" w:id="1">
    <w:p w14:paraId="3EBF0AFD" w14:textId="77777777" w:rsidR="007B426B" w:rsidRDefault="007B42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2BF"/>
    <w:multiLevelType w:val="hybridMultilevel"/>
    <w:tmpl w:val="A04E7C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5D5"/>
    <w:multiLevelType w:val="hybridMultilevel"/>
    <w:tmpl w:val="A42A47C6"/>
    <w:lvl w:ilvl="0" w:tplc="E916AD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13A"/>
    <w:multiLevelType w:val="hybridMultilevel"/>
    <w:tmpl w:val="91D2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0DBD"/>
    <w:multiLevelType w:val="hybridMultilevel"/>
    <w:tmpl w:val="639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C96"/>
    <w:multiLevelType w:val="hybridMultilevel"/>
    <w:tmpl w:val="1504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7982"/>
    <w:multiLevelType w:val="hybridMultilevel"/>
    <w:tmpl w:val="AE602A32"/>
    <w:lvl w:ilvl="0" w:tplc="4BD207D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8B2"/>
    <w:multiLevelType w:val="hybridMultilevel"/>
    <w:tmpl w:val="96C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586C"/>
    <w:multiLevelType w:val="hybridMultilevel"/>
    <w:tmpl w:val="FE4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B1FD5"/>
    <w:multiLevelType w:val="hybridMultilevel"/>
    <w:tmpl w:val="9C6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359A2"/>
    <w:multiLevelType w:val="hybridMultilevel"/>
    <w:tmpl w:val="41CA3A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9D439BD"/>
    <w:multiLevelType w:val="hybridMultilevel"/>
    <w:tmpl w:val="ADF0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D2FF6"/>
    <w:multiLevelType w:val="hybridMultilevel"/>
    <w:tmpl w:val="AE8CE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E7733"/>
    <w:multiLevelType w:val="hybridMultilevel"/>
    <w:tmpl w:val="6E8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60F"/>
    <w:multiLevelType w:val="hybridMultilevel"/>
    <w:tmpl w:val="3E32934A"/>
    <w:lvl w:ilvl="0" w:tplc="1BBAFC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44D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83C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2C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46C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087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0A7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CA5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06A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5A3D5A"/>
    <w:multiLevelType w:val="hybridMultilevel"/>
    <w:tmpl w:val="C562F69A"/>
    <w:lvl w:ilvl="0" w:tplc="FB627B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8C1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4BA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E0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216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CAD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4E7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665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667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15177D"/>
    <w:multiLevelType w:val="hybridMultilevel"/>
    <w:tmpl w:val="DE9C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F3CC3"/>
    <w:multiLevelType w:val="hybridMultilevel"/>
    <w:tmpl w:val="A27E29F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58"/>
    <w:rsid w:val="00001F4F"/>
    <w:rsid w:val="00014148"/>
    <w:rsid w:val="00030A82"/>
    <w:rsid w:val="000313A1"/>
    <w:rsid w:val="00032DB9"/>
    <w:rsid w:val="00085F72"/>
    <w:rsid w:val="00094AF0"/>
    <w:rsid w:val="000B1DC2"/>
    <w:rsid w:val="000F39A8"/>
    <w:rsid w:val="00151862"/>
    <w:rsid w:val="00170207"/>
    <w:rsid w:val="00174A24"/>
    <w:rsid w:val="00176D27"/>
    <w:rsid w:val="001A1DD0"/>
    <w:rsid w:val="001A4F30"/>
    <w:rsid w:val="001C289B"/>
    <w:rsid w:val="001F0001"/>
    <w:rsid w:val="002048C0"/>
    <w:rsid w:val="00205086"/>
    <w:rsid w:val="00243C0F"/>
    <w:rsid w:val="0026321C"/>
    <w:rsid w:val="002A3328"/>
    <w:rsid w:val="002C3615"/>
    <w:rsid w:val="002D3E5D"/>
    <w:rsid w:val="002E415D"/>
    <w:rsid w:val="002F6157"/>
    <w:rsid w:val="00315450"/>
    <w:rsid w:val="00325557"/>
    <w:rsid w:val="00346FF3"/>
    <w:rsid w:val="003561F4"/>
    <w:rsid w:val="00367C18"/>
    <w:rsid w:val="00375E66"/>
    <w:rsid w:val="003B67E9"/>
    <w:rsid w:val="003D303F"/>
    <w:rsid w:val="003E1A10"/>
    <w:rsid w:val="0040334A"/>
    <w:rsid w:val="00435EF0"/>
    <w:rsid w:val="00460310"/>
    <w:rsid w:val="004603D1"/>
    <w:rsid w:val="00497660"/>
    <w:rsid w:val="004A46C5"/>
    <w:rsid w:val="004C1FBA"/>
    <w:rsid w:val="004C6A44"/>
    <w:rsid w:val="004D36DD"/>
    <w:rsid w:val="004F2E08"/>
    <w:rsid w:val="00510E05"/>
    <w:rsid w:val="0052060E"/>
    <w:rsid w:val="00544958"/>
    <w:rsid w:val="00552668"/>
    <w:rsid w:val="00565394"/>
    <w:rsid w:val="005C2816"/>
    <w:rsid w:val="00622CEA"/>
    <w:rsid w:val="00630CB5"/>
    <w:rsid w:val="00631382"/>
    <w:rsid w:val="00647824"/>
    <w:rsid w:val="006725DF"/>
    <w:rsid w:val="0068589B"/>
    <w:rsid w:val="0069361E"/>
    <w:rsid w:val="006A0ADB"/>
    <w:rsid w:val="006B6060"/>
    <w:rsid w:val="007027E8"/>
    <w:rsid w:val="0070655A"/>
    <w:rsid w:val="00733FBE"/>
    <w:rsid w:val="00743342"/>
    <w:rsid w:val="0077728F"/>
    <w:rsid w:val="007B426B"/>
    <w:rsid w:val="007E191E"/>
    <w:rsid w:val="00822A52"/>
    <w:rsid w:val="0084038F"/>
    <w:rsid w:val="0087143A"/>
    <w:rsid w:val="008A3374"/>
    <w:rsid w:val="008B734C"/>
    <w:rsid w:val="008E1939"/>
    <w:rsid w:val="00902E42"/>
    <w:rsid w:val="00926656"/>
    <w:rsid w:val="00955ED3"/>
    <w:rsid w:val="009760EF"/>
    <w:rsid w:val="00984ABE"/>
    <w:rsid w:val="00A071CF"/>
    <w:rsid w:val="00A317BB"/>
    <w:rsid w:val="00A31977"/>
    <w:rsid w:val="00A31AD5"/>
    <w:rsid w:val="00A44445"/>
    <w:rsid w:val="00A52CFF"/>
    <w:rsid w:val="00A61E1E"/>
    <w:rsid w:val="00A81666"/>
    <w:rsid w:val="00A97F70"/>
    <w:rsid w:val="00AA044A"/>
    <w:rsid w:val="00AA6B13"/>
    <w:rsid w:val="00AF2332"/>
    <w:rsid w:val="00AF40CE"/>
    <w:rsid w:val="00AF6146"/>
    <w:rsid w:val="00AF710B"/>
    <w:rsid w:val="00B075BD"/>
    <w:rsid w:val="00B87C82"/>
    <w:rsid w:val="00BE2961"/>
    <w:rsid w:val="00BE6D3C"/>
    <w:rsid w:val="00C5191A"/>
    <w:rsid w:val="00C57A91"/>
    <w:rsid w:val="00CC3023"/>
    <w:rsid w:val="00D266D1"/>
    <w:rsid w:val="00DC1A9A"/>
    <w:rsid w:val="00DC5588"/>
    <w:rsid w:val="00DD32A9"/>
    <w:rsid w:val="00E012DE"/>
    <w:rsid w:val="00E024EA"/>
    <w:rsid w:val="00E23847"/>
    <w:rsid w:val="00E552C3"/>
    <w:rsid w:val="00E84811"/>
    <w:rsid w:val="00E93D03"/>
    <w:rsid w:val="00EA607F"/>
    <w:rsid w:val="00EC0E9D"/>
    <w:rsid w:val="00EC6668"/>
    <w:rsid w:val="00EE5030"/>
    <w:rsid w:val="00EF5558"/>
    <w:rsid w:val="00F01AB9"/>
    <w:rsid w:val="00F3369E"/>
    <w:rsid w:val="00F374F8"/>
    <w:rsid w:val="00F37F83"/>
    <w:rsid w:val="00F47BA1"/>
    <w:rsid w:val="00F53D02"/>
    <w:rsid w:val="00F62045"/>
    <w:rsid w:val="00F905DF"/>
    <w:rsid w:val="00F94D38"/>
    <w:rsid w:val="00FB533B"/>
    <w:rsid w:val="00FD5B17"/>
    <w:rsid w:val="049DE963"/>
    <w:rsid w:val="07234580"/>
    <w:rsid w:val="1523E2E7"/>
    <w:rsid w:val="286BF02F"/>
    <w:rsid w:val="2A97CF3F"/>
    <w:rsid w:val="2DF8DEC7"/>
    <w:rsid w:val="3B63F8E5"/>
    <w:rsid w:val="45B4D209"/>
    <w:rsid w:val="56E63854"/>
    <w:rsid w:val="7376E11B"/>
    <w:rsid w:val="7B46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BEEB"/>
  <w15:docId w15:val="{30D65956-0D34-4015-A91D-C3D33A19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F4"/>
    <w:pPr>
      <w:spacing w:after="11" w:line="249" w:lineRule="auto"/>
      <w:ind w:left="10" w:right="1369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3561F4"/>
    <w:pPr>
      <w:keepNext/>
      <w:keepLines/>
      <w:spacing w:after="0"/>
      <w:ind w:left="117"/>
      <w:jc w:val="center"/>
      <w:outlineLvl w:val="0"/>
    </w:pPr>
    <w:rPr>
      <w:rFonts w:ascii="Calibri" w:eastAsia="Calibri" w:hAnsi="Calibri" w:cs="Calibri"/>
      <w:b/>
      <w:color w:val="000099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561F4"/>
    <w:pPr>
      <w:keepNext/>
      <w:keepLines/>
      <w:spacing w:after="317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61F4"/>
    <w:rPr>
      <w:rFonts w:ascii="Calibri" w:eastAsia="Calibri" w:hAnsi="Calibri" w:cs="Calibri"/>
      <w:b/>
      <w:color w:val="000099"/>
      <w:sz w:val="40"/>
    </w:rPr>
  </w:style>
  <w:style w:type="character" w:customStyle="1" w:styleId="Heading2Char">
    <w:name w:val="Heading 2 Char"/>
    <w:link w:val="Heading2"/>
    <w:rsid w:val="003561F4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5D"/>
    <w:rPr>
      <w:rFonts w:ascii="Lucida Grande" w:eastAsia="Calibri" w:hAnsi="Lucida Grande"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6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23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CC3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023"/>
    <w:rPr>
      <w:rFonts w:ascii="Calibri" w:eastAsia="Calibri" w:hAnsi="Calibri" w:cs="Calibri"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94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F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3E7E8-A3D9-4534-8938-15EBCF1D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52F32-A93B-440E-97DD-94D6996CBC22}">
  <ds:schemaRefs>
    <ds:schemaRef ds:uri="http://purl.org/dc/elements/1.1/"/>
    <ds:schemaRef ds:uri="http://www.w3.org/XML/1998/namespace"/>
    <ds:schemaRef ds:uri="http://purl.org/dc/dcmitype/"/>
    <ds:schemaRef ds:uri="eaa82337-a515-4d6b-9d49-633726ef4ce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C7490C-7108-4DA7-AD50-4E219105E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 Environment for Every Kid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3</cp:revision>
  <dcterms:created xsi:type="dcterms:W3CDTF">2020-06-01T15:23:00Z</dcterms:created>
  <dcterms:modified xsi:type="dcterms:W3CDTF">2020-06-08T19:19:00Z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